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4B" w:rsidRDefault="006A3C4B" w:rsidP="006A3C4B">
      <w:pPr>
        <w:jc w:val="center"/>
      </w:pPr>
      <w:proofErr w:type="spellStart"/>
      <w:proofErr w:type="gramStart"/>
      <w:r>
        <w:rPr>
          <w:b/>
        </w:rPr>
        <w:t>e</w:t>
      </w:r>
      <w:r w:rsidRPr="00ED384E">
        <w:rPr>
          <w:b/>
        </w:rPr>
        <w:t>dTPA</w:t>
      </w:r>
      <w:proofErr w:type="spellEnd"/>
      <w:proofErr w:type="gramEnd"/>
      <w:r w:rsidRPr="00ED384E">
        <w:rPr>
          <w:b/>
        </w:rPr>
        <w:t xml:space="preserve"> </w:t>
      </w:r>
      <w:r>
        <w:rPr>
          <w:b/>
        </w:rPr>
        <w:t>Secondary Mathematics</w:t>
      </w:r>
      <w:r>
        <w:t xml:space="preserve"> </w:t>
      </w:r>
    </w:p>
    <w:p w:rsidR="006A3C4B" w:rsidRDefault="006A3C4B" w:rsidP="006A3C4B">
      <w:pPr>
        <w:jc w:val="center"/>
      </w:pPr>
    </w:p>
    <w:tbl>
      <w:tblPr>
        <w:tblStyle w:val="TableGrid"/>
        <w:tblW w:w="0" w:type="auto"/>
        <w:tblLook w:val="04A0"/>
      </w:tblPr>
      <w:tblGrid>
        <w:gridCol w:w="1420"/>
        <w:gridCol w:w="1551"/>
        <w:gridCol w:w="7265"/>
        <w:gridCol w:w="1761"/>
        <w:gridCol w:w="1440"/>
      </w:tblGrid>
      <w:tr w:rsidR="006A3C4B" w:rsidTr="000E4BEF">
        <w:trPr>
          <w:trHeight w:val="296"/>
        </w:trPr>
        <w:tc>
          <w:tcPr>
            <w:tcW w:w="1231" w:type="dxa"/>
          </w:tcPr>
          <w:p w:rsidR="006A3C4B" w:rsidRDefault="006A3C4B" w:rsidP="000E4BEF"/>
        </w:tc>
        <w:tc>
          <w:tcPr>
            <w:tcW w:w="1551" w:type="dxa"/>
          </w:tcPr>
          <w:p w:rsidR="006A3C4B" w:rsidRDefault="006A3C4B" w:rsidP="000E4BEF">
            <w:pPr>
              <w:jc w:val="center"/>
            </w:pPr>
            <w:r>
              <w:t>Task</w:t>
            </w:r>
          </w:p>
        </w:tc>
        <w:tc>
          <w:tcPr>
            <w:tcW w:w="7265" w:type="dxa"/>
          </w:tcPr>
          <w:p w:rsidR="006A3C4B" w:rsidRDefault="006A3C4B" w:rsidP="000E4BEF">
            <w:pPr>
              <w:jc w:val="center"/>
            </w:pPr>
            <w:r>
              <w:t>Sub-Task</w:t>
            </w:r>
          </w:p>
        </w:tc>
        <w:tc>
          <w:tcPr>
            <w:tcW w:w="1761" w:type="dxa"/>
          </w:tcPr>
          <w:p w:rsidR="006A3C4B" w:rsidRDefault="006A3C4B" w:rsidP="000E4BEF">
            <w:pPr>
              <w:jc w:val="center"/>
            </w:pPr>
            <w:r>
              <w:t>Planned Completion Date</w:t>
            </w:r>
          </w:p>
        </w:tc>
        <w:tc>
          <w:tcPr>
            <w:tcW w:w="1440" w:type="dxa"/>
          </w:tcPr>
          <w:p w:rsidR="006A3C4B" w:rsidRDefault="006A3C4B" w:rsidP="000E4BEF">
            <w:pPr>
              <w:jc w:val="center"/>
            </w:pPr>
            <w:r>
              <w:t>Actual Completion Date</w:t>
            </w:r>
          </w:p>
        </w:tc>
      </w:tr>
      <w:tr w:rsidR="006A3C4B" w:rsidTr="000E4BEF">
        <w:trPr>
          <w:trHeight w:val="296"/>
        </w:trPr>
        <w:tc>
          <w:tcPr>
            <w:tcW w:w="1231" w:type="dxa"/>
            <w:vMerge w:val="restart"/>
          </w:tcPr>
          <w:p w:rsidR="006A3C4B" w:rsidRDefault="006A3C4B" w:rsidP="000E4BEF"/>
          <w:p w:rsidR="006A3C4B" w:rsidRDefault="006A3C4B" w:rsidP="000E4BEF"/>
          <w:p w:rsidR="006A3C4B" w:rsidRDefault="006A3C4B" w:rsidP="000E4BEF"/>
          <w:p w:rsidR="006A3C4B" w:rsidRDefault="006A3C4B" w:rsidP="000E4BEF"/>
          <w:p w:rsidR="006A3C4B" w:rsidRDefault="006A3C4B" w:rsidP="000E4BEF"/>
          <w:p w:rsidR="006A3C4B" w:rsidRDefault="006A3C4B" w:rsidP="000E4BEF"/>
          <w:p w:rsidR="006A3C4B" w:rsidRDefault="006A3C4B" w:rsidP="000E4BEF">
            <w:pPr>
              <w:rPr>
                <w:b/>
              </w:rPr>
            </w:pPr>
            <w:r>
              <w:rPr>
                <w:b/>
              </w:rPr>
              <w:t>Secondary</w:t>
            </w:r>
          </w:p>
          <w:p w:rsidR="006A3C4B" w:rsidRPr="009C0AD1" w:rsidRDefault="006A3C4B" w:rsidP="000E4BEF">
            <w:pPr>
              <w:rPr>
                <w:b/>
              </w:rPr>
            </w:pPr>
            <w:r>
              <w:rPr>
                <w:b/>
              </w:rPr>
              <w:t>Mathematics</w:t>
            </w:r>
          </w:p>
        </w:tc>
        <w:tc>
          <w:tcPr>
            <w:tcW w:w="1551" w:type="dxa"/>
            <w:vMerge w:val="restart"/>
          </w:tcPr>
          <w:p w:rsidR="006A3C4B" w:rsidRDefault="006A3C4B" w:rsidP="000E4BEF"/>
          <w:p w:rsidR="006A3C4B" w:rsidRDefault="006A3C4B" w:rsidP="000E4BEF"/>
          <w:p w:rsidR="006A3C4B" w:rsidRDefault="006A3C4B" w:rsidP="000E4BEF">
            <w:r>
              <w:t>Task 1. Planning</w:t>
            </w:r>
          </w:p>
          <w:p w:rsidR="006A3C4B" w:rsidRDefault="006A3C4B" w:rsidP="000E4BEF">
            <w:r>
              <w:t>(Rubrics 1-5</w:t>
            </w:r>
          </w:p>
          <w:p w:rsidR="006A3C4B" w:rsidRDefault="006A3C4B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6A3C4B" w:rsidRDefault="006A3C4B" w:rsidP="00F961EE">
            <w:r>
              <w:t xml:space="preserve">pp. </w:t>
            </w:r>
            <w:r w:rsidR="00F961EE">
              <w:t>14-18</w:t>
            </w:r>
            <w:r>
              <w:t>)</w:t>
            </w:r>
          </w:p>
        </w:tc>
        <w:tc>
          <w:tcPr>
            <w:tcW w:w="7265" w:type="dxa"/>
          </w:tcPr>
          <w:p w:rsidR="006A3C4B" w:rsidRDefault="006A3C4B" w:rsidP="00ED39B7">
            <w:r>
              <w:t xml:space="preserve">Part A. </w:t>
            </w:r>
            <w:bookmarkStart w:id="0" w:name="_GoBack"/>
            <w:bookmarkEnd w:id="0"/>
            <w:r w:rsidR="00ED39B7">
              <w:t>Context for Learning Information (no more than 3 pages, including prompts; use Arial 11-point type; single space with 1” margins on all sides)</w:t>
            </w:r>
          </w:p>
        </w:tc>
        <w:tc>
          <w:tcPr>
            <w:tcW w:w="1761" w:type="dxa"/>
          </w:tcPr>
          <w:p w:rsidR="006A3C4B" w:rsidRDefault="006A3C4B" w:rsidP="000E4BEF">
            <w:pPr>
              <w:jc w:val="center"/>
            </w:pPr>
          </w:p>
        </w:tc>
        <w:tc>
          <w:tcPr>
            <w:tcW w:w="1440" w:type="dxa"/>
          </w:tcPr>
          <w:p w:rsidR="006A3C4B" w:rsidRDefault="006A3C4B" w:rsidP="000E4BEF">
            <w:pPr>
              <w:jc w:val="center"/>
            </w:pPr>
          </w:p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Default="00ED39B7" w:rsidP="00ED39B7">
            <w:r>
              <w:t>Part B. Lesson Plans for Learning Segment (no more than 4 pages per lesson; submit 3-5 lesson plans in 1 file; within the file, label each lesson plan (Lesson 1, Lesson 2, etc.); all rationale or explanation for plans should be written in the Planning Commentary and removed from lesson plans.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Default="00ED39B7" w:rsidP="00ED39B7">
            <w:r>
              <w:t>Part C. Instructional Materials (no more than 5 pages of KEY instructional materials per lesson plan; submit materials in 1 file; within the file, label materials by corresponding lesson (Lesson 1 Instructional Materials, Lesson 2 Instructional Materials, etc.); order materials as they are  used in the learning segment).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Default="00ED39B7" w:rsidP="00ED39B7">
            <w:r>
              <w:t>Part D. Assessments (submit assessments in 1 file; within the file, label assessments by corresponding lesson (Lesson 1 Assessment, etc.); order assessments as they are used in the learning segment).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Default="00ED39B7" w:rsidP="00ED39B7">
            <w:r>
              <w:t xml:space="preserve">Part E. Planning Commentary (no more than 9 pages, including prompts; use Arial 11-point type; single space with 1” margins on all sides; respond </w:t>
            </w:r>
            <w:proofErr w:type="spellStart"/>
            <w:r>
              <w:t>tot</w:t>
            </w:r>
            <w:proofErr w:type="spellEnd"/>
            <w:r>
              <w:t xml:space="preserve"> prompts before teaching the learning segment).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 w:val="restart"/>
          </w:tcPr>
          <w:p w:rsidR="006A3C4B" w:rsidRDefault="006A3C4B" w:rsidP="000E4BEF">
            <w:r>
              <w:t>Task 2. Instruction</w:t>
            </w:r>
          </w:p>
          <w:p w:rsidR="006A3C4B" w:rsidRDefault="006A3C4B" w:rsidP="000E4BEF">
            <w:r>
              <w:t>(Rubrics 6-10</w:t>
            </w:r>
          </w:p>
          <w:p w:rsidR="006A3C4B" w:rsidRDefault="006A3C4B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6A3C4B" w:rsidRDefault="006A3C4B" w:rsidP="00F961EE">
            <w:r>
              <w:t xml:space="preserve">pp. </w:t>
            </w:r>
            <w:r w:rsidR="00F961EE">
              <w:t>23-27</w:t>
            </w:r>
            <w:r>
              <w:t xml:space="preserve"> )</w:t>
            </w:r>
          </w:p>
        </w:tc>
        <w:tc>
          <w:tcPr>
            <w:tcW w:w="7265" w:type="dxa"/>
          </w:tcPr>
          <w:p w:rsidR="006A3C4B" w:rsidRPr="008B580B" w:rsidRDefault="00053E03" w:rsidP="00ED39B7">
            <w:r>
              <w:t xml:space="preserve">Part A. Video Clips (no more than 15 minutes total running time; before recording video, obtain permission from parents/guardians of your students and from adults who appear in the video; refer to </w:t>
            </w:r>
            <w:r w:rsidRPr="008B580B">
              <w:rPr>
                <w:u w:val="single"/>
              </w:rPr>
              <w:t>Task 2, What Do I Need to Do?</w:t>
            </w:r>
            <w:r>
              <w:rPr>
                <w:u w:val="single"/>
              </w:rPr>
              <w:t xml:space="preserve"> </w:t>
            </w:r>
            <w:r>
              <w:t>(pg. 19</w:t>
            </w:r>
            <w:proofErr w:type="gramStart"/>
            <w:r>
              <w:t>)for</w:t>
            </w:r>
            <w:proofErr w:type="gramEnd"/>
            <w:r>
              <w:t xml:space="preserve"> video clip content and requirements; when naming each clip file, include the number of the lesson shown in the video clip).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Pr="00D36541" w:rsidRDefault="00053E03" w:rsidP="00C46033">
            <w:r>
              <w:t xml:space="preserve">Part B. Instruction Commentary (no more than 6 pages of commentary, including prompts; if needed, no more than 2 pages of supporting documentation; use Arial 11-point type; single space with 1”margins on all sides; see page </w:t>
            </w:r>
            <w:r w:rsidR="00C46033">
              <w:t>22</w:t>
            </w:r>
            <w:r>
              <w:t xml:space="preserve"> for additional information for submitting documentation).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 w:val="restart"/>
          </w:tcPr>
          <w:p w:rsidR="006A3C4B" w:rsidRDefault="006A3C4B" w:rsidP="000E4BEF"/>
          <w:p w:rsidR="006A3C4B" w:rsidRDefault="006A3C4B" w:rsidP="000E4BEF">
            <w:r>
              <w:t xml:space="preserve">Task 3. Assessment </w:t>
            </w:r>
          </w:p>
          <w:p w:rsidR="006A3C4B" w:rsidRDefault="006A3C4B" w:rsidP="000E4BEF">
            <w:r>
              <w:t>(Rubrics 11-15</w:t>
            </w:r>
          </w:p>
          <w:p w:rsidR="006A3C4B" w:rsidRDefault="006A3C4B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6A3C4B" w:rsidRDefault="006A3C4B" w:rsidP="00F961EE">
            <w:r>
              <w:t xml:space="preserve">pp. </w:t>
            </w:r>
            <w:r w:rsidR="00F961EE">
              <w:t>32-36</w:t>
            </w:r>
            <w:r>
              <w:t>)</w:t>
            </w:r>
          </w:p>
        </w:tc>
        <w:tc>
          <w:tcPr>
            <w:tcW w:w="7265" w:type="dxa"/>
          </w:tcPr>
          <w:p w:rsidR="006A3C4B" w:rsidRDefault="006A3C4B" w:rsidP="00ED39B7">
            <w:r>
              <w:t xml:space="preserve">Part A. </w:t>
            </w:r>
            <w:r w:rsidR="00053E03">
              <w:t>Part A. Student Work Samples (Part A. Student Work Samples (use correction fluid, or a marker to mask/remove students’ name, your name, and school name before copying/scanning any work samples; on each work sample indicate the student number and refer to them accordingly in the Assessment Commentary; when naming each work sample file, include the student number; if students’ writing is illegible, write a transcription directly on the work sample.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053E03" w:rsidRDefault="00053E03" w:rsidP="00053E03">
            <w:r>
              <w:t>Part B. Evidence of Feedback (document the location of your evidence of feedback in the Assessment Commentary; if feedback is not written on the student work samples or recorded on the video clips, submit only 1 file for each student, document, video file, OR audio file and indicate the student number</w:t>
            </w:r>
            <w:r w:rsidR="006F40BC">
              <w:t xml:space="preserve"> (Student 1 Feedback, etc.)</w:t>
            </w:r>
            <w:r>
              <w:t xml:space="preserve"> in the corresponding feedback; when naming each feedback file, include the student number; if you submit feedback as a video or audio clip and comments cannot be clearly heard, attach transcriptions of your comments (no more than 2 pages) to the end of the Assessment Commentary).</w:t>
            </w:r>
          </w:p>
          <w:p w:rsidR="006A3C4B" w:rsidRDefault="006A3C4B" w:rsidP="00ED39B7"/>
          <w:p w:rsidR="00053E03" w:rsidRDefault="00053E03" w:rsidP="00ED39B7">
            <w:r w:rsidRPr="00053E03">
              <w:rPr>
                <w:b/>
              </w:rPr>
              <w:t>For Academic Language</w:t>
            </w:r>
            <w:r>
              <w:t>-If you choose to submit a video clip of student language use, it should be no more than 5 minutes, with a time stamp reference for the evidence of language use described in the Assessment Commentary.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Default="00053E03" w:rsidP="00053E03">
            <w:r>
              <w:t xml:space="preserve">Part C. Assessment Commentary (no more than 10 pages of commentary, including prompts; no more than 5 pages for the chosen assessment; if necessary no more than 2 pages of feedback transcriptions; use Arial 11-point type; single space with 1” margins on all sides; </w:t>
            </w:r>
            <w:r w:rsidRPr="00C86F3C">
              <w:rPr>
                <w:b/>
              </w:rPr>
              <w:t>important</w:t>
            </w:r>
            <w:r>
              <w:t>: insert a copy of the chosen assessment, including directions/prompts provided by students.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  <w:tr w:rsidR="006A3C4B" w:rsidTr="000E4BEF">
        <w:tc>
          <w:tcPr>
            <w:tcW w:w="1231" w:type="dxa"/>
            <w:vMerge/>
          </w:tcPr>
          <w:p w:rsidR="006A3C4B" w:rsidRDefault="006A3C4B" w:rsidP="000E4BEF"/>
        </w:tc>
        <w:tc>
          <w:tcPr>
            <w:tcW w:w="1551" w:type="dxa"/>
            <w:vMerge/>
          </w:tcPr>
          <w:p w:rsidR="006A3C4B" w:rsidRDefault="006A3C4B" w:rsidP="000E4BEF"/>
        </w:tc>
        <w:tc>
          <w:tcPr>
            <w:tcW w:w="7265" w:type="dxa"/>
          </w:tcPr>
          <w:p w:rsidR="006A3C4B" w:rsidRDefault="00053E03" w:rsidP="00ED39B7">
            <w:r>
              <w:t>Part D. Evaluation Criteria (Indicate the lesson number on the corresponding evaluation criteria: Lesson 1 Evaluation Criteria, Lesson 2 Evaluation Criteria, etc.)</w:t>
            </w:r>
          </w:p>
        </w:tc>
        <w:tc>
          <w:tcPr>
            <w:tcW w:w="1761" w:type="dxa"/>
          </w:tcPr>
          <w:p w:rsidR="006A3C4B" w:rsidRDefault="006A3C4B" w:rsidP="000E4BEF"/>
        </w:tc>
        <w:tc>
          <w:tcPr>
            <w:tcW w:w="1440" w:type="dxa"/>
          </w:tcPr>
          <w:p w:rsidR="006A3C4B" w:rsidRDefault="006A3C4B" w:rsidP="000E4BEF"/>
        </w:tc>
      </w:tr>
    </w:tbl>
    <w:p w:rsidR="006A3C4B" w:rsidRDefault="006A3C4B" w:rsidP="006A3C4B">
      <w:r>
        <w:br w:type="page"/>
      </w:r>
    </w:p>
    <w:p w:rsidR="006A3C4B" w:rsidRDefault="006A3C4B" w:rsidP="006A3C4B">
      <w:pPr>
        <w:jc w:val="center"/>
      </w:pPr>
    </w:p>
    <w:p w:rsidR="006A3C4B" w:rsidRDefault="006A3C4B" w:rsidP="006A3C4B"/>
    <w:p w:rsidR="006A3C4B" w:rsidRDefault="006A3C4B" w:rsidP="006A3C4B"/>
    <w:p w:rsidR="006A3C4B" w:rsidRDefault="006A3C4B" w:rsidP="006A3C4B"/>
    <w:p w:rsidR="00823106" w:rsidRDefault="00823106"/>
    <w:sectPr w:rsidR="00823106" w:rsidSect="008A0C4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3C4B"/>
    <w:rsid w:val="00053E03"/>
    <w:rsid w:val="00375149"/>
    <w:rsid w:val="006A3C4B"/>
    <w:rsid w:val="006F40BC"/>
    <w:rsid w:val="00823106"/>
    <w:rsid w:val="00835523"/>
    <w:rsid w:val="009942FF"/>
    <w:rsid w:val="00C46033"/>
    <w:rsid w:val="00ED39B7"/>
    <w:rsid w:val="00F96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C4B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3C4B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3403</Characters>
  <Application>Microsoft Office Word</Application>
  <DocSecurity>0</DocSecurity>
  <Lines>28</Lines>
  <Paragraphs>7</Paragraphs>
  <ScaleCrop>false</ScaleCrop>
  <Company>The College at Brockport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2013-08-21T18:58:00Z</cp:lastPrinted>
  <dcterms:created xsi:type="dcterms:W3CDTF">2014-09-09T16:07:00Z</dcterms:created>
  <dcterms:modified xsi:type="dcterms:W3CDTF">2014-09-09T16:07:00Z</dcterms:modified>
</cp:coreProperties>
</file>