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8E009" w14:textId="77777777" w:rsidR="00221525" w:rsidRPr="00FC4959" w:rsidRDefault="00221525" w:rsidP="00C55B22">
      <w:pPr>
        <w:pStyle w:val="NoSpacing"/>
        <w:jc w:val="center"/>
        <w:rPr>
          <w:rFonts w:ascii="Times New Roman" w:hAnsi="Times New Roman" w:cs="Times New Roman"/>
          <w:b/>
          <w:bCs/>
          <w:sz w:val="28"/>
          <w:szCs w:val="28"/>
        </w:rPr>
      </w:pPr>
    </w:p>
    <w:p w14:paraId="2944D154" w14:textId="60892C74" w:rsidR="00221525" w:rsidRPr="00FC4959" w:rsidRDefault="00221525" w:rsidP="00C55B22">
      <w:pPr>
        <w:pStyle w:val="NoSpacing"/>
        <w:jc w:val="center"/>
        <w:rPr>
          <w:rFonts w:ascii="Times New Roman" w:hAnsi="Times New Roman" w:cs="Times New Roman"/>
          <w:b/>
          <w:bCs/>
          <w:sz w:val="28"/>
          <w:szCs w:val="28"/>
        </w:rPr>
      </w:pPr>
      <w:r w:rsidRPr="00FC4959">
        <w:rPr>
          <w:rFonts w:ascii="Times New Roman" w:hAnsi="Times New Roman" w:cs="Times New Roman"/>
          <w:noProof/>
        </w:rPr>
        <w:drawing>
          <wp:inline distT="0" distB="0" distL="0" distR="0" wp14:anchorId="097B45EC" wp14:editId="49B07763">
            <wp:extent cx="2537460" cy="754380"/>
            <wp:effectExtent l="0" t="0" r="15240" b="7620"/>
            <wp:docPr id="1380933065" name="Picture 1380933065" descr="SUNY Brockport - Department of Social Wo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933065" name="Picture 1380933065" descr="SUNY Brockport - Department of Social Work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37460" cy="754380"/>
                    </a:xfrm>
                    <a:prstGeom prst="rect">
                      <a:avLst/>
                    </a:prstGeom>
                    <a:noFill/>
                    <a:ln>
                      <a:noFill/>
                    </a:ln>
                  </pic:spPr>
                </pic:pic>
              </a:graphicData>
            </a:graphic>
          </wp:inline>
        </w:drawing>
      </w:r>
    </w:p>
    <w:p w14:paraId="5B9E3CA3" w14:textId="77777777" w:rsidR="00221525" w:rsidRPr="00FC4959" w:rsidRDefault="00221525" w:rsidP="00C55B22">
      <w:pPr>
        <w:pStyle w:val="NoSpacing"/>
        <w:jc w:val="center"/>
        <w:rPr>
          <w:rFonts w:ascii="Times New Roman" w:hAnsi="Times New Roman" w:cs="Times New Roman"/>
          <w:b/>
          <w:bCs/>
          <w:sz w:val="28"/>
          <w:szCs w:val="28"/>
        </w:rPr>
      </w:pPr>
    </w:p>
    <w:p w14:paraId="4AB7E13E" w14:textId="5143B1CD" w:rsidR="00A416B1" w:rsidRPr="00B74EE6" w:rsidRDefault="00A416B1" w:rsidP="00B74EE6">
      <w:pPr>
        <w:pStyle w:val="Heading1"/>
        <w:spacing w:line="240" w:lineRule="auto"/>
        <w:jc w:val="center"/>
        <w:rPr>
          <w:rFonts w:ascii="Times New Roman" w:hAnsi="Times New Roman" w:cs="Times New Roman"/>
          <w:b/>
          <w:bCs/>
          <w:color w:val="auto"/>
        </w:rPr>
      </w:pPr>
      <w:r w:rsidRPr="00B74EE6">
        <w:rPr>
          <w:rFonts w:ascii="Times New Roman" w:hAnsi="Times New Roman" w:cs="Times New Roman"/>
          <w:b/>
          <w:bCs/>
          <w:color w:val="auto"/>
        </w:rPr>
        <w:t xml:space="preserve">BSW Field Education </w:t>
      </w:r>
      <w:bookmarkStart w:id="0" w:name="_Hlk165903041"/>
      <w:r w:rsidRPr="00B74EE6">
        <w:rPr>
          <w:rFonts w:ascii="Times New Roman" w:hAnsi="Times New Roman" w:cs="Times New Roman"/>
          <w:b/>
          <w:bCs/>
          <w:color w:val="auto"/>
        </w:rPr>
        <w:t>Internship Learning Plan Template with</w:t>
      </w:r>
      <w:r w:rsidR="00B74EE6" w:rsidRPr="00B74EE6">
        <w:rPr>
          <w:rFonts w:ascii="Times New Roman" w:hAnsi="Times New Roman" w:cs="Times New Roman"/>
          <w:b/>
          <w:bCs/>
          <w:color w:val="auto"/>
        </w:rPr>
        <w:t xml:space="preserve">                            </w:t>
      </w:r>
      <w:r w:rsidRPr="00B74EE6">
        <w:rPr>
          <w:rFonts w:ascii="Times New Roman" w:hAnsi="Times New Roman" w:cs="Times New Roman"/>
          <w:b/>
          <w:bCs/>
          <w:color w:val="auto"/>
        </w:rPr>
        <w:t>Integrated E-Portfolio</w:t>
      </w:r>
      <w:bookmarkEnd w:id="0"/>
      <w:r w:rsidRPr="00B74EE6">
        <w:rPr>
          <w:rFonts w:ascii="Times New Roman" w:hAnsi="Times New Roman" w:cs="Times New Roman"/>
          <w:b/>
          <w:bCs/>
          <w:color w:val="auto"/>
        </w:rPr>
        <w:t xml:space="preserve"> Development</w:t>
      </w:r>
    </w:p>
    <w:p w14:paraId="1292457D" w14:textId="77777777" w:rsidR="002269E6" w:rsidRPr="00FC4959" w:rsidRDefault="002269E6" w:rsidP="00C55B22">
      <w:pPr>
        <w:pStyle w:val="NoSpacing"/>
        <w:jc w:val="center"/>
        <w:rPr>
          <w:rFonts w:ascii="Times New Roman" w:hAnsi="Times New Roman" w:cs="Times New Roman"/>
          <w:b/>
          <w:bCs/>
          <w:sz w:val="28"/>
          <w:szCs w:val="28"/>
        </w:rPr>
      </w:pPr>
    </w:p>
    <w:tbl>
      <w:tblPr>
        <w:tblStyle w:val="TableGrid"/>
        <w:tblW w:w="0" w:type="auto"/>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7"/>
        <w:gridCol w:w="5125"/>
      </w:tblGrid>
      <w:tr w:rsidR="00C13AC3" w14:paraId="019F6AA5" w14:textId="77777777" w:rsidTr="00F8226D">
        <w:tc>
          <w:tcPr>
            <w:tcW w:w="5127" w:type="dxa"/>
            <w:tcBorders>
              <w:bottom w:val="single" w:sz="4" w:space="0" w:color="auto"/>
            </w:tcBorders>
          </w:tcPr>
          <w:p w14:paraId="18E64C3F" w14:textId="188FDB34" w:rsidR="00C13AC3" w:rsidRDefault="00C13AC3" w:rsidP="00FC4959">
            <w:pPr>
              <w:spacing w:line="360" w:lineRule="auto"/>
              <w:rPr>
                <w:rFonts w:ascii="Times New Roman" w:eastAsia="Times New Roman" w:hAnsi="Times New Roman" w:cs="Times New Roman"/>
                <w:b/>
              </w:rPr>
            </w:pPr>
            <w:r w:rsidRPr="002269E6">
              <w:rPr>
                <w:rFonts w:ascii="Times New Roman" w:eastAsia="Times New Roman" w:hAnsi="Times New Roman" w:cs="Times New Roman"/>
                <w:b/>
              </w:rPr>
              <w:t>Student Name:</w:t>
            </w:r>
          </w:p>
        </w:tc>
        <w:tc>
          <w:tcPr>
            <w:tcW w:w="5123" w:type="dxa"/>
            <w:tcBorders>
              <w:bottom w:val="single" w:sz="4" w:space="0" w:color="auto"/>
            </w:tcBorders>
          </w:tcPr>
          <w:p w14:paraId="5607BB0B" w14:textId="51A77823" w:rsidR="00C13AC3" w:rsidRDefault="000B366F" w:rsidP="00FC4959">
            <w:pPr>
              <w:spacing w:line="360" w:lineRule="auto"/>
              <w:rPr>
                <w:rFonts w:ascii="Times New Roman" w:eastAsia="Times New Roman" w:hAnsi="Times New Roman" w:cs="Times New Roman"/>
                <w:b/>
              </w:rPr>
            </w:pPr>
            <w:r w:rsidRPr="002269E6">
              <w:rPr>
                <w:rFonts w:ascii="Times New Roman" w:eastAsia="Times New Roman" w:hAnsi="Times New Roman" w:cs="Times New Roman"/>
                <w:b/>
              </w:rPr>
              <w:t xml:space="preserve">Date: </w:t>
            </w:r>
          </w:p>
        </w:tc>
      </w:tr>
      <w:tr w:rsidR="00C13AC3" w14:paraId="169215E4" w14:textId="77777777" w:rsidTr="00F8226D">
        <w:tc>
          <w:tcPr>
            <w:tcW w:w="5127" w:type="dxa"/>
            <w:tcBorders>
              <w:top w:val="single" w:sz="4" w:space="0" w:color="auto"/>
              <w:bottom w:val="single" w:sz="4" w:space="0" w:color="auto"/>
            </w:tcBorders>
          </w:tcPr>
          <w:p w14:paraId="5BCAE0A8" w14:textId="74C8F490" w:rsidR="00C13AC3" w:rsidRDefault="000B366F" w:rsidP="00FC4959">
            <w:pPr>
              <w:spacing w:line="360" w:lineRule="auto"/>
              <w:rPr>
                <w:rFonts w:ascii="Times New Roman" w:eastAsia="Times New Roman" w:hAnsi="Times New Roman" w:cs="Times New Roman"/>
                <w:b/>
              </w:rPr>
            </w:pPr>
            <w:r w:rsidRPr="002269E6">
              <w:rPr>
                <w:rFonts w:ascii="Times New Roman" w:eastAsia="Times New Roman" w:hAnsi="Times New Roman" w:cs="Times New Roman"/>
                <w:b/>
              </w:rPr>
              <w:t xml:space="preserve">Agency Name: </w:t>
            </w:r>
          </w:p>
        </w:tc>
        <w:tc>
          <w:tcPr>
            <w:tcW w:w="5123" w:type="dxa"/>
            <w:tcBorders>
              <w:top w:val="single" w:sz="4" w:space="0" w:color="auto"/>
              <w:bottom w:val="single" w:sz="4" w:space="0" w:color="auto"/>
            </w:tcBorders>
          </w:tcPr>
          <w:p w14:paraId="11196706" w14:textId="6DFAC2CA" w:rsidR="00C13AC3" w:rsidRDefault="000B366F" w:rsidP="00FC4959">
            <w:pPr>
              <w:spacing w:line="360" w:lineRule="auto"/>
              <w:rPr>
                <w:rFonts w:ascii="Times New Roman" w:eastAsia="Times New Roman" w:hAnsi="Times New Roman" w:cs="Times New Roman"/>
                <w:b/>
              </w:rPr>
            </w:pPr>
            <w:r w:rsidRPr="002269E6">
              <w:rPr>
                <w:rFonts w:ascii="Times New Roman" w:eastAsia="Times New Roman" w:hAnsi="Times New Roman" w:cs="Times New Roman"/>
                <w:b/>
              </w:rPr>
              <w:t>Field Instructor Name</w:t>
            </w:r>
            <w:r w:rsidR="00211348">
              <w:rPr>
                <w:rFonts w:ascii="Times New Roman" w:eastAsia="Times New Roman" w:hAnsi="Times New Roman" w:cs="Times New Roman"/>
                <w:b/>
              </w:rPr>
              <w:t>:</w:t>
            </w:r>
          </w:p>
        </w:tc>
      </w:tr>
      <w:tr w:rsidR="00C5233C" w14:paraId="07B2A199" w14:textId="77777777" w:rsidTr="00C46064">
        <w:tc>
          <w:tcPr>
            <w:tcW w:w="5125" w:type="dxa"/>
          </w:tcPr>
          <w:p w14:paraId="2FB54B86" w14:textId="77777777" w:rsidR="00C5233C" w:rsidRDefault="00C5233C" w:rsidP="00FC4959">
            <w:pPr>
              <w:spacing w:line="360" w:lineRule="auto"/>
              <w:rPr>
                <w:rFonts w:ascii="Times New Roman" w:eastAsia="Times New Roman" w:hAnsi="Times New Roman" w:cs="Times New Roman"/>
                <w:b/>
              </w:rPr>
            </w:pPr>
            <w:r w:rsidRPr="002269E6">
              <w:rPr>
                <w:rFonts w:ascii="Times New Roman" w:eastAsia="Times New Roman" w:hAnsi="Times New Roman" w:cs="Times New Roman"/>
                <w:b/>
              </w:rPr>
              <w:t>Field Instructor Phone and email</w:t>
            </w:r>
            <w:r>
              <w:rPr>
                <w:rFonts w:ascii="Times New Roman" w:eastAsia="Times New Roman" w:hAnsi="Times New Roman" w:cs="Times New Roman"/>
                <w:b/>
              </w:rPr>
              <w:t>:</w:t>
            </w:r>
            <w:r w:rsidRPr="002269E6">
              <w:rPr>
                <w:rFonts w:ascii="Times New Roman" w:eastAsia="Times New Roman" w:hAnsi="Times New Roman" w:cs="Times New Roman"/>
                <w:b/>
              </w:rPr>
              <w:t xml:space="preserve"> </w:t>
            </w:r>
          </w:p>
        </w:tc>
        <w:tc>
          <w:tcPr>
            <w:tcW w:w="5125" w:type="dxa"/>
          </w:tcPr>
          <w:p w14:paraId="30855FA2" w14:textId="3587A442" w:rsidR="00C5233C" w:rsidRDefault="00C5233C" w:rsidP="00FC4959">
            <w:pPr>
              <w:spacing w:line="360" w:lineRule="auto"/>
              <w:rPr>
                <w:rFonts w:ascii="Times New Roman" w:eastAsia="Times New Roman" w:hAnsi="Times New Roman" w:cs="Times New Roman"/>
                <w:b/>
              </w:rPr>
            </w:pPr>
          </w:p>
        </w:tc>
      </w:tr>
      <w:tr w:rsidR="00C13AC3" w14:paraId="6716F074" w14:textId="77777777" w:rsidTr="00F8226D">
        <w:tc>
          <w:tcPr>
            <w:tcW w:w="5127" w:type="dxa"/>
            <w:tcBorders>
              <w:top w:val="single" w:sz="4" w:space="0" w:color="auto"/>
              <w:bottom w:val="single" w:sz="4" w:space="0" w:color="auto"/>
            </w:tcBorders>
          </w:tcPr>
          <w:p w14:paraId="6AEE1297" w14:textId="03814F6C" w:rsidR="00C13AC3" w:rsidRDefault="000B366F" w:rsidP="00FC4959">
            <w:pPr>
              <w:spacing w:line="360" w:lineRule="auto"/>
              <w:rPr>
                <w:rFonts w:ascii="Times New Roman" w:eastAsia="Times New Roman" w:hAnsi="Times New Roman" w:cs="Times New Roman"/>
                <w:b/>
              </w:rPr>
            </w:pPr>
            <w:r w:rsidRPr="002269E6">
              <w:rPr>
                <w:rFonts w:ascii="Times New Roman" w:eastAsia="Times New Roman" w:hAnsi="Times New Roman" w:cs="Times New Roman"/>
                <w:b/>
              </w:rPr>
              <w:t>Task Supervisor (as relevant)</w:t>
            </w:r>
            <w:r w:rsidR="00211348">
              <w:rPr>
                <w:rFonts w:ascii="Times New Roman" w:eastAsia="Times New Roman" w:hAnsi="Times New Roman" w:cs="Times New Roman"/>
                <w:b/>
              </w:rPr>
              <w:t>:</w:t>
            </w:r>
          </w:p>
        </w:tc>
        <w:tc>
          <w:tcPr>
            <w:tcW w:w="5123" w:type="dxa"/>
            <w:tcBorders>
              <w:top w:val="single" w:sz="4" w:space="0" w:color="auto"/>
              <w:bottom w:val="single" w:sz="4" w:space="0" w:color="auto"/>
            </w:tcBorders>
          </w:tcPr>
          <w:p w14:paraId="4A4C2AE8" w14:textId="1CC7407C" w:rsidR="00C13AC3" w:rsidRDefault="000B366F" w:rsidP="00FC4959">
            <w:pPr>
              <w:spacing w:line="360" w:lineRule="auto"/>
              <w:rPr>
                <w:rFonts w:ascii="Times New Roman" w:eastAsia="Times New Roman" w:hAnsi="Times New Roman" w:cs="Times New Roman"/>
                <w:b/>
              </w:rPr>
            </w:pPr>
            <w:r w:rsidRPr="002269E6">
              <w:rPr>
                <w:rFonts w:ascii="Times New Roman" w:eastAsia="Times New Roman" w:hAnsi="Times New Roman" w:cs="Times New Roman"/>
                <w:b/>
              </w:rPr>
              <w:t xml:space="preserve">Faculty Liaison: </w:t>
            </w:r>
          </w:p>
        </w:tc>
      </w:tr>
    </w:tbl>
    <w:p w14:paraId="7E0ECE7B" w14:textId="77777777" w:rsidR="000135EE" w:rsidRDefault="000135EE" w:rsidP="000B366F">
      <w:pPr>
        <w:spacing w:after="0" w:line="360" w:lineRule="auto"/>
        <w:rPr>
          <w:rFonts w:ascii="Times New Roman" w:eastAsia="Times New Roman" w:hAnsi="Times New Roman" w:cs="Times New Roman"/>
          <w:u w:val="single"/>
        </w:rPr>
      </w:pPr>
    </w:p>
    <w:p w14:paraId="403B13C3" w14:textId="235E91DF" w:rsidR="002269E6" w:rsidRPr="002269E6" w:rsidRDefault="002269E6" w:rsidP="000B366F">
      <w:pPr>
        <w:spacing w:after="0" w:line="360" w:lineRule="auto"/>
        <w:rPr>
          <w:rFonts w:ascii="Times New Roman" w:eastAsia="Times New Roman" w:hAnsi="Times New Roman" w:cs="Times New Roman"/>
          <w:u w:val="single"/>
        </w:rPr>
      </w:pPr>
      <w:r w:rsidRPr="002269E6">
        <w:rPr>
          <w:rFonts w:ascii="Times New Roman" w:eastAsia="Times New Roman" w:hAnsi="Times New Roman" w:cs="Times New Roman"/>
          <w:noProof/>
          <w:sz w:val="24"/>
          <w:szCs w:val="24"/>
        </w:rPr>
        <mc:AlternateContent>
          <mc:Choice Requires="wps">
            <w:drawing>
              <wp:inline distT="0" distB="0" distL="0" distR="0" wp14:anchorId="3572061E" wp14:editId="72BD7D27">
                <wp:extent cx="7391400" cy="1574800"/>
                <wp:effectExtent l="0" t="0" r="12700" b="12700"/>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0" cy="1574800"/>
                        </a:xfrm>
                        <a:prstGeom prst="rect">
                          <a:avLst/>
                        </a:prstGeom>
                        <a:solidFill>
                          <a:srgbClr val="FFFFFF"/>
                        </a:solidFill>
                        <a:ln w="9525">
                          <a:solidFill>
                            <a:srgbClr val="000000"/>
                          </a:solidFill>
                          <a:miter lim="800000"/>
                          <a:headEnd/>
                          <a:tailEnd/>
                        </a:ln>
                      </wps:spPr>
                      <wps:txbx>
                        <w:txbxContent>
                          <w:p w14:paraId="36DC77AA" w14:textId="796B512D" w:rsidR="002269E6" w:rsidRPr="00FC4959" w:rsidRDefault="002269E6" w:rsidP="000135EE">
                            <w:pPr>
                              <w:ind w:left="-90" w:right="-720"/>
                              <w:rPr>
                                <w:rFonts w:ascii="Times New Roman" w:eastAsia="Calibri" w:hAnsi="Times New Roman" w:cs="Times New Roman"/>
                                <w:b/>
                              </w:rPr>
                            </w:pPr>
                            <w:r w:rsidRPr="00FC4959">
                              <w:rPr>
                                <w:rFonts w:ascii="Times New Roman" w:eastAsia="Calibri" w:hAnsi="Times New Roman" w:cs="Times New Roman"/>
                                <w:b/>
                              </w:rPr>
                              <w:t xml:space="preserve">Instructions for completing the Field Placement Learning </w:t>
                            </w:r>
                            <w:r w:rsidR="00FC4959" w:rsidRPr="00FC4959">
                              <w:rPr>
                                <w:rFonts w:ascii="Times New Roman" w:eastAsia="Calibri" w:hAnsi="Times New Roman" w:cs="Times New Roman"/>
                                <w:b/>
                              </w:rPr>
                              <w:t>Internship Learning Plan Template with Integrated E-Portfolio</w:t>
                            </w:r>
                            <w:r w:rsidRPr="00FC4959">
                              <w:rPr>
                                <w:rFonts w:ascii="Times New Roman" w:eastAsia="Calibri" w:hAnsi="Times New Roman" w:cs="Times New Roman"/>
                                <w:b/>
                              </w:rPr>
                              <w:t>:</w:t>
                            </w:r>
                          </w:p>
                          <w:p w14:paraId="5311A59C" w14:textId="74F05243" w:rsidR="008F4508" w:rsidRDefault="008F4508" w:rsidP="000135EE">
                            <w:pPr>
                              <w:rPr>
                                <w:rFonts w:ascii="Times New Roman" w:eastAsia="Calibri" w:hAnsi="Times New Roman" w:cs="Times New Roman"/>
                              </w:rPr>
                            </w:pPr>
                            <w:r w:rsidRPr="008F4508">
                              <w:rPr>
                                <w:rFonts w:ascii="Times New Roman" w:eastAsia="Calibri" w:hAnsi="Times New Roman" w:cs="Times New Roman"/>
                              </w:rPr>
                              <w:t xml:space="preserve">Within three weeks from the start of the field placement, the Field Instructor (a formal internship supervisor with at least a baccalaureate degree in social work and a minimum of two years of post-graduation experience) and the student will develop a draft internship plan. They will collaborate with the Faculty Liaison (the professor who teaches the student’s field seminar) to create a comprehensive plan that meets all </w:t>
                            </w:r>
                            <w:hyperlink r:id="rId10" w:history="1">
                              <w:r w:rsidRPr="00FC4959">
                                <w:rPr>
                                  <w:rStyle w:val="Hyperlink"/>
                                  <w:rFonts w:ascii="Times New Roman" w:eastAsia="Calibri" w:hAnsi="Times New Roman" w:cs="Times New Roman"/>
                                </w:rPr>
                                <w:t>2022 Council on Social Work Education (CSWE) Competencies</w:t>
                              </w:r>
                            </w:hyperlink>
                            <w:r w:rsidRPr="00FC4959">
                              <w:rPr>
                                <w:rFonts w:ascii="Times New Roman" w:eastAsia="Calibri" w:hAnsi="Times New Roman" w:cs="Times New Roman"/>
                              </w:rPr>
                              <w:t>.</w:t>
                            </w:r>
                            <w:r>
                              <w:rPr>
                                <w:rFonts w:ascii="Times New Roman" w:eastAsia="Calibri" w:hAnsi="Times New Roman" w:cs="Times New Roman"/>
                              </w:rPr>
                              <w:t xml:space="preserve"> </w:t>
                            </w:r>
                            <w:r w:rsidRPr="008F4508">
                              <w:rPr>
                                <w:rFonts w:ascii="Times New Roman" w:eastAsia="Calibri" w:hAnsi="Times New Roman" w:cs="Times New Roman"/>
                              </w:rPr>
                              <w:t xml:space="preserve">The draft will be reviewed, and any necessary revisions will be discussed during each semester’s virtual site visit. A minimum of two artifacts is required for each competency, with each artifact allowed to be used twice within the e-portfolio, </w:t>
                            </w:r>
                            <w:proofErr w:type="gramStart"/>
                            <w:r w:rsidRPr="008F4508">
                              <w:rPr>
                                <w:rFonts w:ascii="Times New Roman" w:eastAsia="Calibri" w:hAnsi="Times New Roman" w:cs="Times New Roman"/>
                              </w:rPr>
                              <w:t>as long as</w:t>
                            </w:r>
                            <w:proofErr w:type="gramEnd"/>
                            <w:r w:rsidRPr="008F4508">
                              <w:rPr>
                                <w:rFonts w:ascii="Times New Roman" w:eastAsia="Calibri" w:hAnsi="Times New Roman" w:cs="Times New Roman"/>
                              </w:rPr>
                              <w:t xml:space="preserve"> it aligns with different competencies and includes customized rationales. Additional lines or rows may be added if necessary.</w:t>
                            </w:r>
                          </w:p>
                          <w:p w14:paraId="262CD129" w14:textId="77777777" w:rsidR="00FC4959" w:rsidRDefault="00FC4959" w:rsidP="000135EE">
                            <w:pPr>
                              <w:rPr>
                                <w:rFonts w:eastAsia="Calibri"/>
                                <w:sz w:val="20"/>
                                <w:szCs w:val="20"/>
                              </w:rPr>
                            </w:pPr>
                          </w:p>
                          <w:p w14:paraId="3DBF8552" w14:textId="77777777" w:rsidR="00FC4959" w:rsidRDefault="00FC4959" w:rsidP="000135EE">
                            <w:pPr>
                              <w:rPr>
                                <w:rFonts w:eastAsia="Calibri"/>
                                <w:sz w:val="20"/>
                                <w:szCs w:val="20"/>
                              </w:rPr>
                            </w:pPr>
                          </w:p>
                          <w:p w14:paraId="42E78E39" w14:textId="2060D45C" w:rsidR="002269E6" w:rsidRDefault="002269E6" w:rsidP="000135EE">
                            <w:pPr>
                              <w:rPr>
                                <w:rFonts w:eastAsia="Calibri"/>
                                <w:color w:val="0000FF"/>
                                <w:sz w:val="20"/>
                                <w:szCs w:val="20"/>
                                <w:u w:val="single"/>
                              </w:rPr>
                            </w:pPr>
                            <w:r w:rsidRPr="00913CD0">
                              <w:rPr>
                                <w:rFonts w:eastAsia="Calibri"/>
                                <w:sz w:val="20"/>
                                <w:szCs w:val="20"/>
                              </w:rPr>
                              <w:t xml:space="preserve">  Each competency describes the knowledge, values, skills, and cognitive and affective processes that comprise the competency at generalist level of practice, followed by a set of behaviors that integrate these components. These behaviors represent observable components of the competencies, while the preceding statements represent the underlying content and processes that inform the behaviors. More information on the competencies themselves as well as competency-based social work education can be found here: </w:t>
                            </w:r>
                            <w:hyperlink r:id="rId11" w:history="1">
                              <w:r w:rsidRPr="00913CD0">
                                <w:rPr>
                                  <w:rFonts w:eastAsia="Calibri"/>
                                  <w:color w:val="0000FF"/>
                                  <w:sz w:val="20"/>
                                  <w:szCs w:val="20"/>
                                  <w:u w:val="single"/>
                                </w:rPr>
                                <w:t>2015 CSWE Educational Policy and Accreditation Standards</w:t>
                              </w:r>
                            </w:hyperlink>
                          </w:p>
                          <w:p w14:paraId="7CA364CA" w14:textId="77777777" w:rsidR="000135EE" w:rsidRDefault="000135EE" w:rsidP="000135EE"/>
                        </w:txbxContent>
                      </wps:txbx>
                      <wps:bodyPr rot="0" vert="horz" wrap="square" lIns="91440" tIns="45720" rIns="91440" bIns="45720" anchor="t" anchorCtr="0">
                        <a:noAutofit/>
                      </wps:bodyPr>
                    </wps:wsp>
                  </a:graphicData>
                </a:graphic>
              </wp:inline>
            </w:drawing>
          </mc:Choice>
          <mc:Fallback>
            <w:pict>
              <v:shapetype w14:anchorId="3572061E" id="_x0000_t202" coordsize="21600,21600" o:spt="202" path="m,l,21600r21600,l21600,xe">
                <v:stroke joinstyle="miter"/>
                <v:path gradientshapeok="t" o:connecttype="rect"/>
              </v:shapetype>
              <v:shape id="Text Box 217" o:spid="_x0000_s1026" type="#_x0000_t202" style="width:582pt;height:1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">
                <v:textbox>
                  <w:txbxContent>
                    <w:p w14:paraId="36DC77AA" w14:textId="796B512D" w:rsidR="002269E6" w:rsidRPr="00FC4959" w:rsidRDefault="002269E6" w:rsidP="000135EE">
                      <w:pPr>
                        <w:ind w:left="-90" w:right="-720"/>
                        <w:rPr>
                          <w:rFonts w:ascii="Times New Roman" w:eastAsia="Calibri" w:hAnsi="Times New Roman" w:cs="Times New Roman"/>
                          <w:b/>
                        </w:rPr>
                      </w:pPr>
                      <w:r w:rsidRPr="00FC4959">
                        <w:rPr>
                          <w:rFonts w:ascii="Times New Roman" w:eastAsia="Calibri" w:hAnsi="Times New Roman" w:cs="Times New Roman"/>
                          <w:b/>
                        </w:rPr>
                        <w:t xml:space="preserve">Instructions for completing the Field Placement Learning </w:t>
                      </w:r>
                      <w:r w:rsidR="00FC4959" w:rsidRPr="00FC4959">
                        <w:rPr>
                          <w:rFonts w:ascii="Times New Roman" w:eastAsia="Calibri" w:hAnsi="Times New Roman" w:cs="Times New Roman"/>
                          <w:b/>
                        </w:rPr>
                        <w:t>Internship Learning Plan Template with Integrated E-Portfolio</w:t>
                      </w:r>
                      <w:r w:rsidRPr="00FC4959">
                        <w:rPr>
                          <w:rFonts w:ascii="Times New Roman" w:eastAsia="Calibri" w:hAnsi="Times New Roman" w:cs="Times New Roman"/>
                          <w:b/>
                        </w:rPr>
                        <w:t>:</w:t>
                      </w:r>
                    </w:p>
                    <w:p w14:paraId="5311A59C" w14:textId="74F05243" w:rsidR="008F4508" w:rsidRDefault="008F4508" w:rsidP="000135EE">
                      <w:pPr>
                        <w:rPr>
                          <w:rFonts w:ascii="Times New Roman" w:eastAsia="Calibri" w:hAnsi="Times New Roman" w:cs="Times New Roman"/>
                        </w:rPr>
                      </w:pPr>
                      <w:r w:rsidRPr="008F4508">
                        <w:rPr>
                          <w:rFonts w:ascii="Times New Roman" w:eastAsia="Calibri" w:hAnsi="Times New Roman" w:cs="Times New Roman"/>
                        </w:rPr>
                        <w:t xml:space="preserve">Within three weeks from the start of the field placement, the Field Instructor (a formal internship supervisor with at least a baccalaureate degree in social work and a minimum of two years of post-graduation experience) and the student will develop a draft internship plan. They will collaborate with the Faculty Liaison (the professor who teaches the student’s field seminar) to create a comprehensive plan that meets all </w:t>
                      </w:r>
                      <w:hyperlink r:id="rId12" w:history="1">
                        <w:r w:rsidRPr="00FC4959">
                          <w:rPr>
                            <w:rStyle w:val="Hyperlink"/>
                            <w:rFonts w:ascii="Times New Roman" w:eastAsia="Calibri" w:hAnsi="Times New Roman" w:cs="Times New Roman"/>
                          </w:rPr>
                          <w:t>2022 Council on Social Work Education (CSWE) Competencies</w:t>
                        </w:r>
                      </w:hyperlink>
                      <w:r w:rsidRPr="00FC4959">
                        <w:rPr>
                          <w:rFonts w:ascii="Times New Roman" w:eastAsia="Calibri" w:hAnsi="Times New Roman" w:cs="Times New Roman"/>
                        </w:rPr>
                        <w:t>.</w:t>
                      </w:r>
                      <w:r>
                        <w:rPr>
                          <w:rFonts w:ascii="Times New Roman" w:eastAsia="Calibri" w:hAnsi="Times New Roman" w:cs="Times New Roman"/>
                        </w:rPr>
                        <w:t xml:space="preserve"> </w:t>
                      </w:r>
                      <w:r w:rsidRPr="008F4508">
                        <w:rPr>
                          <w:rFonts w:ascii="Times New Roman" w:eastAsia="Calibri" w:hAnsi="Times New Roman" w:cs="Times New Roman"/>
                        </w:rPr>
                        <w:t xml:space="preserve">The draft will be reviewed, and any necessary revisions will be discussed during each semester’s virtual site visit. A minimum of two artifacts is required for each competency, with each artifact allowed to be used twice within the e-portfolio, </w:t>
                      </w:r>
                      <w:proofErr w:type="gramStart"/>
                      <w:r w:rsidRPr="008F4508">
                        <w:rPr>
                          <w:rFonts w:ascii="Times New Roman" w:eastAsia="Calibri" w:hAnsi="Times New Roman" w:cs="Times New Roman"/>
                        </w:rPr>
                        <w:t>as long as</w:t>
                      </w:r>
                      <w:proofErr w:type="gramEnd"/>
                      <w:r w:rsidRPr="008F4508">
                        <w:rPr>
                          <w:rFonts w:ascii="Times New Roman" w:eastAsia="Calibri" w:hAnsi="Times New Roman" w:cs="Times New Roman"/>
                        </w:rPr>
                        <w:t xml:space="preserve"> it aligns with different competencies and includes customized rationales. Additional lines or rows may be added if necessary.</w:t>
                      </w:r>
                    </w:p>
                    <w:p w14:paraId="262CD129" w14:textId="77777777" w:rsidR="00FC4959" w:rsidRDefault="00FC4959" w:rsidP="000135EE">
                      <w:pPr>
                        <w:rPr>
                          <w:rFonts w:eastAsia="Calibri"/>
                          <w:sz w:val="20"/>
                          <w:szCs w:val="20"/>
                        </w:rPr>
                      </w:pPr>
                    </w:p>
                    <w:p w14:paraId="3DBF8552" w14:textId="77777777" w:rsidR="00FC4959" w:rsidRDefault="00FC4959" w:rsidP="000135EE">
                      <w:pPr>
                        <w:rPr>
                          <w:rFonts w:eastAsia="Calibri"/>
                          <w:sz w:val="20"/>
                          <w:szCs w:val="20"/>
                        </w:rPr>
                      </w:pPr>
                    </w:p>
                    <w:p w14:paraId="42E78E39" w14:textId="2060D45C" w:rsidR="002269E6" w:rsidRDefault="002269E6" w:rsidP="000135EE">
                      <w:pPr>
                        <w:rPr>
                          <w:rFonts w:eastAsia="Calibri"/>
                          <w:color w:val="0000FF"/>
                          <w:sz w:val="20"/>
                          <w:szCs w:val="20"/>
                          <w:u w:val="single"/>
                        </w:rPr>
                      </w:pPr>
                      <w:r w:rsidRPr="00913CD0">
                        <w:rPr>
                          <w:rFonts w:eastAsia="Calibri"/>
                          <w:sz w:val="20"/>
                          <w:szCs w:val="20"/>
                        </w:rPr>
                        <w:t xml:space="preserve">  Each competency describes the knowledge, values, skills, and cognitive and affective processes that comprise the competency at generalist level of practice, followed by a set of behaviors that integrate these components. These behaviors represent observable components of the competencies, while the preceding statements represent the underlying content and processes that inform the behaviors. More information on the competencies themselves as well as competency-based social work education can be found here: </w:t>
                      </w:r>
                      <w:hyperlink r:id="rId13" w:history="1">
                        <w:r w:rsidRPr="00913CD0">
                          <w:rPr>
                            <w:rFonts w:eastAsia="Calibri"/>
                            <w:color w:val="0000FF"/>
                            <w:sz w:val="20"/>
                            <w:szCs w:val="20"/>
                            <w:u w:val="single"/>
                          </w:rPr>
                          <w:t>2015 CSWE Educational Policy and Accreditation Standards</w:t>
                        </w:r>
                      </w:hyperlink>
                    </w:p>
                    <w:p w14:paraId="7CA364CA" w14:textId="77777777" w:rsidR="000135EE" w:rsidRDefault="000135EE" w:rsidP="000135EE"/>
                  </w:txbxContent>
                </v:textbox>
                <w10:anchorlock/>
              </v:shape>
            </w:pict>
          </mc:Fallback>
        </mc:AlternateContent>
      </w:r>
    </w:p>
    <w:p w14:paraId="3EF8B23E" w14:textId="77777777" w:rsidR="002269E6" w:rsidRPr="00FC4959" w:rsidRDefault="002269E6" w:rsidP="00C55B22">
      <w:pPr>
        <w:spacing w:after="120" w:line="240" w:lineRule="auto"/>
        <w:rPr>
          <w:rFonts w:ascii="Times New Roman" w:eastAsia="DengXian" w:hAnsi="Times New Roman" w:cs="Times New Roman"/>
          <w:sz w:val="24"/>
          <w:szCs w:val="24"/>
          <w:lang w:eastAsia="zh-CN"/>
        </w:rPr>
      </w:pPr>
    </w:p>
    <w:p w14:paraId="0456D158" w14:textId="621787E5" w:rsidR="00A416B1" w:rsidRPr="00FC4959" w:rsidRDefault="00A416B1" w:rsidP="00A416B1">
      <w:pPr>
        <w:autoSpaceDE w:val="0"/>
        <w:autoSpaceDN w:val="0"/>
        <w:adjustRightInd w:val="0"/>
        <w:spacing w:after="0" w:line="240" w:lineRule="auto"/>
        <w:rPr>
          <w:rFonts w:ascii="Times New Roman" w:eastAsia="Calibri" w:hAnsi="Times New Roman" w:cs="Times New Roman"/>
          <w:color w:val="000000"/>
          <w:sz w:val="24"/>
          <w:szCs w:val="24"/>
        </w:rPr>
      </w:pPr>
      <w:r w:rsidRPr="00D118F6">
        <w:rPr>
          <w:rStyle w:val="Heading2Char"/>
          <w:rFonts w:ascii="Times New Roman" w:hAnsi="Times New Roman" w:cs="Times New Roman"/>
          <w:b/>
          <w:bCs/>
          <w:color w:val="auto"/>
        </w:rPr>
        <w:t>Competency 1: Demonstrate Ethical and Professional Behavior:</w:t>
      </w:r>
      <w:r w:rsidRPr="00D118F6">
        <w:rPr>
          <w:rFonts w:ascii="Times New Roman" w:eastAsia="Calibri" w:hAnsi="Times New Roman" w:cs="Times New Roman"/>
          <w:b/>
          <w:bCs/>
          <w:sz w:val="24"/>
          <w:szCs w:val="24"/>
        </w:rPr>
        <w:t xml:space="preserve"> </w:t>
      </w:r>
      <w:r w:rsidRPr="00FC4959">
        <w:rPr>
          <w:rFonts w:ascii="Times New Roman" w:eastAsia="Times New Roman" w:hAnsi="Times New Roman" w:cs="Times New Roman"/>
          <w:sz w:val="24"/>
          <w:szCs w:val="24"/>
        </w:rPr>
        <w:t xml:space="preserve">Social workers understand the value base of the profession and its ethical standards, as well as relevant policies, laws, and regulations that may affect practice with individuals, families, groups, organizations, and communities. Social workers understand that ethics are informed by principles of human rights and apply them toward realizing social, racial, economic, and environmental justice in their practice. Social workers understand frameworks of ethical decision making and apply principles of critical thinking to those frameworks in practice, research, and policy arenas. Social workers recognize and manage personal values and the distinction between personal and professional values. Social workers understand how their evolving worldview, personal experiences, and affective reactions influence their professional judgment and behavior. Social workers take measures to care for themselves professionally and personally, understanding that self-care is paramount for competent and ethical social work practice. Social workers use rights-based, antiracist, and anti-oppressive lenses to understand and critique the profession’s history, mission, roles, and responsibilities and recognize historical and current contexts of oppression in shaping institutions and social work. Social workers understand the role of other professionals when engaged in interprofessional practice. Social workers recognize the importance of lifelong learning and are committed to continually updating their skills to ensure relevant and effective practice. Social workers understand digital technology and the ethical use of technology in social work practice. </w:t>
      </w:r>
      <w:r w:rsidRPr="00FC4959">
        <w:rPr>
          <w:rFonts w:ascii="Times New Roman" w:eastAsia="Calibri" w:hAnsi="Times New Roman" w:cs="Times New Roman"/>
          <w:color w:val="000000"/>
          <w:sz w:val="24"/>
          <w:szCs w:val="24"/>
        </w:rPr>
        <w:t>Social workers:</w:t>
      </w:r>
    </w:p>
    <w:p w14:paraId="11A9C3DC" w14:textId="77777777" w:rsidR="00A416B1" w:rsidRPr="00FC4959" w:rsidRDefault="00A416B1" w:rsidP="00A416B1">
      <w:pPr>
        <w:numPr>
          <w:ilvl w:val="0"/>
          <w:numId w:val="1"/>
        </w:numPr>
        <w:autoSpaceDE w:val="0"/>
        <w:autoSpaceDN w:val="0"/>
        <w:adjustRightInd w:val="0"/>
        <w:spacing w:after="0" w:line="240" w:lineRule="auto"/>
        <w:rPr>
          <w:rFonts w:ascii="Times New Roman" w:eastAsia="Calibri" w:hAnsi="Times New Roman" w:cs="Times New Roman"/>
          <w:color w:val="000000"/>
          <w:sz w:val="24"/>
          <w:szCs w:val="24"/>
        </w:rPr>
      </w:pPr>
      <w:r w:rsidRPr="00FC4959">
        <w:rPr>
          <w:rFonts w:ascii="Times New Roman" w:eastAsia="Calibri" w:hAnsi="Times New Roman" w:cs="Times New Roman"/>
          <w:sz w:val="24"/>
          <w:szCs w:val="24"/>
        </w:rPr>
        <w:t xml:space="preserve">make ethical decisions by applying the standards of the NASW Code of Ethics, relevant laws and regulations, models for ethical decision-making, ethical conduct of research, and additional codes of ethics within the profession as appropriate to </w:t>
      </w:r>
      <w:proofErr w:type="gramStart"/>
      <w:r w:rsidRPr="00FC4959">
        <w:rPr>
          <w:rFonts w:ascii="Times New Roman" w:eastAsia="Calibri" w:hAnsi="Times New Roman" w:cs="Times New Roman"/>
          <w:sz w:val="24"/>
          <w:szCs w:val="24"/>
        </w:rPr>
        <w:t>context;</w:t>
      </w:r>
      <w:proofErr w:type="gramEnd"/>
      <w:r w:rsidRPr="00FC4959">
        <w:rPr>
          <w:rFonts w:ascii="Times New Roman" w:eastAsia="Calibri" w:hAnsi="Times New Roman" w:cs="Times New Roman"/>
          <w:sz w:val="24"/>
          <w:szCs w:val="24"/>
        </w:rPr>
        <w:t xml:space="preserve"> </w:t>
      </w:r>
    </w:p>
    <w:p w14:paraId="38CB8CD0" w14:textId="77777777" w:rsidR="00A416B1" w:rsidRPr="00FC4959" w:rsidRDefault="00A416B1" w:rsidP="00A416B1">
      <w:pPr>
        <w:numPr>
          <w:ilvl w:val="0"/>
          <w:numId w:val="1"/>
        </w:numPr>
        <w:autoSpaceDE w:val="0"/>
        <w:autoSpaceDN w:val="0"/>
        <w:adjustRightInd w:val="0"/>
        <w:spacing w:after="0" w:line="240" w:lineRule="auto"/>
        <w:rPr>
          <w:rFonts w:ascii="Times New Roman" w:eastAsia="Calibri" w:hAnsi="Times New Roman" w:cs="Times New Roman"/>
          <w:color w:val="000000"/>
          <w:sz w:val="24"/>
          <w:szCs w:val="24"/>
        </w:rPr>
      </w:pPr>
      <w:r w:rsidRPr="00FC4959">
        <w:rPr>
          <w:rFonts w:ascii="Times New Roman" w:eastAsia="Calibri" w:hAnsi="Times New Roman" w:cs="Times New Roman"/>
          <w:sz w:val="24"/>
          <w:szCs w:val="24"/>
        </w:rPr>
        <w:t xml:space="preserve">demonstrate professional behavior; appearance; and oral, written, and electronic </w:t>
      </w:r>
      <w:proofErr w:type="gramStart"/>
      <w:r w:rsidRPr="00FC4959">
        <w:rPr>
          <w:rFonts w:ascii="Times New Roman" w:eastAsia="Calibri" w:hAnsi="Times New Roman" w:cs="Times New Roman"/>
          <w:sz w:val="24"/>
          <w:szCs w:val="24"/>
        </w:rPr>
        <w:t>communication;</w:t>
      </w:r>
      <w:proofErr w:type="gramEnd"/>
      <w:r w:rsidRPr="00FC4959">
        <w:rPr>
          <w:rFonts w:ascii="Times New Roman" w:eastAsia="Calibri" w:hAnsi="Times New Roman" w:cs="Times New Roman"/>
          <w:sz w:val="24"/>
          <w:szCs w:val="24"/>
        </w:rPr>
        <w:t xml:space="preserve"> </w:t>
      </w:r>
    </w:p>
    <w:p w14:paraId="73E5E2BF" w14:textId="77777777" w:rsidR="00A416B1" w:rsidRPr="00FC4959" w:rsidRDefault="00A416B1" w:rsidP="00A416B1">
      <w:pPr>
        <w:numPr>
          <w:ilvl w:val="0"/>
          <w:numId w:val="1"/>
        </w:numPr>
        <w:autoSpaceDE w:val="0"/>
        <w:autoSpaceDN w:val="0"/>
        <w:adjustRightInd w:val="0"/>
        <w:spacing w:after="0" w:line="240" w:lineRule="auto"/>
        <w:rPr>
          <w:rFonts w:ascii="Times New Roman" w:eastAsia="Calibri" w:hAnsi="Times New Roman" w:cs="Times New Roman"/>
          <w:color w:val="000000"/>
          <w:sz w:val="24"/>
          <w:szCs w:val="24"/>
        </w:rPr>
      </w:pPr>
      <w:r w:rsidRPr="00FC4959">
        <w:rPr>
          <w:rFonts w:ascii="Times New Roman" w:eastAsia="Calibri" w:hAnsi="Times New Roman" w:cs="Times New Roman"/>
          <w:sz w:val="24"/>
          <w:szCs w:val="24"/>
        </w:rPr>
        <w:t xml:space="preserve">use technology ethically and appropriately to facilitate practice outcomes; and </w:t>
      </w:r>
    </w:p>
    <w:p w14:paraId="5538BBC3" w14:textId="77777777" w:rsidR="00A416B1" w:rsidRPr="00FC4959" w:rsidRDefault="00A416B1" w:rsidP="00A416B1">
      <w:pPr>
        <w:numPr>
          <w:ilvl w:val="0"/>
          <w:numId w:val="1"/>
        </w:numPr>
        <w:autoSpaceDE w:val="0"/>
        <w:autoSpaceDN w:val="0"/>
        <w:adjustRightInd w:val="0"/>
        <w:spacing w:after="0" w:line="240" w:lineRule="auto"/>
        <w:rPr>
          <w:rFonts w:ascii="Times New Roman" w:eastAsia="Calibri" w:hAnsi="Times New Roman" w:cs="Times New Roman"/>
          <w:color w:val="000000"/>
          <w:sz w:val="24"/>
          <w:szCs w:val="24"/>
        </w:rPr>
      </w:pPr>
      <w:r w:rsidRPr="00FC4959">
        <w:rPr>
          <w:rFonts w:ascii="Times New Roman" w:eastAsia="Calibri" w:hAnsi="Times New Roman" w:cs="Times New Roman"/>
          <w:sz w:val="24"/>
          <w:szCs w:val="24"/>
        </w:rPr>
        <w:t>use supervision and consultation to guide professional judgment and behavior.</w:t>
      </w:r>
    </w:p>
    <w:p w14:paraId="5FD9B6A5" w14:textId="77777777" w:rsidR="00EF16B2" w:rsidRPr="00FC4959" w:rsidRDefault="00EF16B2" w:rsidP="00EF16B2">
      <w:pPr>
        <w:autoSpaceDE w:val="0"/>
        <w:autoSpaceDN w:val="0"/>
        <w:adjustRightInd w:val="0"/>
        <w:spacing w:after="0" w:line="240" w:lineRule="auto"/>
        <w:rPr>
          <w:rFonts w:ascii="Times New Roman" w:eastAsia="Calibri" w:hAnsi="Times New Roman" w:cs="Times New Roman"/>
          <w:sz w:val="24"/>
          <w:szCs w:val="24"/>
        </w:rPr>
      </w:pPr>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2970"/>
        <w:gridCol w:w="1980"/>
        <w:gridCol w:w="1350"/>
      </w:tblGrid>
      <w:tr w:rsidR="0025520C" w:rsidRPr="00FC4959" w14:paraId="486A2E08" w14:textId="77777777" w:rsidTr="000A7A10">
        <w:tc>
          <w:tcPr>
            <w:tcW w:w="4855" w:type="dxa"/>
            <w:shd w:val="clear" w:color="auto" w:fill="auto"/>
          </w:tcPr>
          <w:p w14:paraId="7C042B7A" w14:textId="77777777" w:rsidR="0025520C" w:rsidRPr="00FC4959" w:rsidRDefault="0025520C" w:rsidP="000A7A10">
            <w:pPr>
              <w:pStyle w:val="NoSpacing"/>
              <w:rPr>
                <w:rFonts w:ascii="Times New Roman" w:eastAsia="Times" w:hAnsi="Times New Roman" w:cs="Times New Roman"/>
              </w:rPr>
            </w:pPr>
            <w:r w:rsidRPr="00FC4959">
              <w:rPr>
                <w:rFonts w:ascii="Times New Roman" w:hAnsi="Times New Roman" w:cs="Times New Roman"/>
              </w:rPr>
              <w:lastRenderedPageBreak/>
              <w:t>Tasks, Practice Activities and Time Frames: (Please be specific – what, with who, by when, etc.)</w:t>
            </w:r>
          </w:p>
        </w:tc>
        <w:tc>
          <w:tcPr>
            <w:tcW w:w="2970" w:type="dxa"/>
            <w:shd w:val="clear" w:color="auto" w:fill="auto"/>
          </w:tcPr>
          <w:p w14:paraId="4704EF3D"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Evidence</w:t>
            </w:r>
          </w:p>
          <w:p w14:paraId="235AE42F"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(Name and rationale of artifact)</w:t>
            </w:r>
          </w:p>
        </w:tc>
        <w:tc>
          <w:tcPr>
            <w:tcW w:w="1980" w:type="dxa"/>
            <w:shd w:val="clear" w:color="auto" w:fill="auto"/>
          </w:tcPr>
          <w:p w14:paraId="70F09D90"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Evidence Uploaded to e-portfolio?</w:t>
            </w:r>
          </w:p>
          <w:p w14:paraId="59D989E2"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(Yes/No)</w:t>
            </w:r>
          </w:p>
        </w:tc>
        <w:tc>
          <w:tcPr>
            <w:tcW w:w="1350" w:type="dxa"/>
            <w:shd w:val="clear" w:color="auto" w:fill="auto"/>
          </w:tcPr>
          <w:p w14:paraId="098B8496" w14:textId="77777777" w:rsidR="0025520C" w:rsidRPr="00FC4959" w:rsidRDefault="0025520C" w:rsidP="000A7A10">
            <w:pPr>
              <w:tabs>
                <w:tab w:val="left" w:leader="underscore" w:pos="9360"/>
              </w:tabs>
              <w:spacing w:after="0" w:line="240" w:lineRule="auto"/>
              <w:ind w:right="-110"/>
              <w:jc w:val="center"/>
              <w:rPr>
                <w:rFonts w:ascii="Times New Roman" w:eastAsia="Times" w:hAnsi="Times New Roman" w:cs="Times New Roman"/>
                <w:sz w:val="16"/>
                <w:szCs w:val="16"/>
              </w:rPr>
            </w:pPr>
            <w:r w:rsidRPr="00FC4959">
              <w:rPr>
                <w:rFonts w:ascii="Times New Roman" w:eastAsia="Times" w:hAnsi="Times New Roman" w:cs="Times New Roman"/>
              </w:rPr>
              <w:t>Date of Upload/ Completion</w:t>
            </w:r>
          </w:p>
        </w:tc>
      </w:tr>
      <w:tr w:rsidR="0025520C" w:rsidRPr="00FC4959" w14:paraId="73FC3F84" w14:textId="77777777" w:rsidTr="000A7A10">
        <w:trPr>
          <w:trHeight w:val="377"/>
        </w:trPr>
        <w:tc>
          <w:tcPr>
            <w:tcW w:w="4855" w:type="dxa"/>
            <w:shd w:val="clear" w:color="auto" w:fill="auto"/>
          </w:tcPr>
          <w:p w14:paraId="2C74C3F2"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168DE8F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D301616"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18CC4494" w14:textId="77777777" w:rsidR="0025520C" w:rsidRPr="00FC4959" w:rsidRDefault="0025520C" w:rsidP="000A7A10">
            <w:pPr>
              <w:tabs>
                <w:tab w:val="left" w:leader="underscore" w:pos="9360"/>
              </w:tabs>
              <w:spacing w:after="0" w:line="240" w:lineRule="auto"/>
              <w:ind w:left="-80"/>
              <w:rPr>
                <w:rFonts w:ascii="Times New Roman" w:eastAsia="Times" w:hAnsi="Times New Roman" w:cs="Times New Roman"/>
              </w:rPr>
            </w:pPr>
          </w:p>
        </w:tc>
        <w:tc>
          <w:tcPr>
            <w:tcW w:w="1980" w:type="dxa"/>
            <w:shd w:val="clear" w:color="auto" w:fill="auto"/>
          </w:tcPr>
          <w:p w14:paraId="6F6F9B88"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27AEB255" w14:textId="77777777" w:rsidR="0025520C" w:rsidRPr="00FC4959" w:rsidRDefault="0025520C" w:rsidP="000A7A10">
            <w:pPr>
              <w:spacing w:after="0" w:line="240" w:lineRule="auto"/>
              <w:rPr>
                <w:rFonts w:ascii="Times New Roman" w:eastAsia="DengXian" w:hAnsi="Times New Roman" w:cs="Times New Roman"/>
              </w:rPr>
            </w:pPr>
          </w:p>
        </w:tc>
      </w:tr>
      <w:tr w:rsidR="0025520C" w:rsidRPr="00FC4959" w14:paraId="57B5454E" w14:textId="77777777" w:rsidTr="000A7A10">
        <w:trPr>
          <w:trHeight w:val="395"/>
        </w:trPr>
        <w:tc>
          <w:tcPr>
            <w:tcW w:w="4855" w:type="dxa"/>
            <w:shd w:val="clear" w:color="auto" w:fill="auto"/>
          </w:tcPr>
          <w:p w14:paraId="2F1DA696"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1F8C973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F92FBB0"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74CE8ACB"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32AF715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0F9B666E"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6B31B484" w14:textId="77777777" w:rsidTr="000A7A10">
        <w:trPr>
          <w:trHeight w:val="395"/>
        </w:trPr>
        <w:tc>
          <w:tcPr>
            <w:tcW w:w="4855" w:type="dxa"/>
            <w:shd w:val="clear" w:color="auto" w:fill="auto"/>
          </w:tcPr>
          <w:p w14:paraId="603095C7"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42EEE855"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253D41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44FBDCE1"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0D5586DF"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2523D867"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5273225B" w14:textId="77777777" w:rsidTr="000A7A10">
        <w:trPr>
          <w:trHeight w:val="395"/>
        </w:trPr>
        <w:tc>
          <w:tcPr>
            <w:tcW w:w="4855" w:type="dxa"/>
            <w:shd w:val="clear" w:color="auto" w:fill="auto"/>
          </w:tcPr>
          <w:p w14:paraId="6CE728A2"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7B0EB247"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7DDA4F7E" w14:textId="77777777" w:rsidR="0025520C"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3B287ECC"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1B9532DA"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45CC8766"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bl>
    <w:p w14:paraId="1A8F7622" w14:textId="77777777" w:rsidR="00EF16B2" w:rsidRPr="00FC4959" w:rsidRDefault="00EF16B2" w:rsidP="00EF16B2">
      <w:pPr>
        <w:autoSpaceDE w:val="0"/>
        <w:autoSpaceDN w:val="0"/>
        <w:adjustRightInd w:val="0"/>
        <w:spacing w:after="0" w:line="240" w:lineRule="auto"/>
        <w:rPr>
          <w:rFonts w:ascii="Times New Roman" w:eastAsia="Calibri" w:hAnsi="Times New Roman" w:cs="Times New Roman"/>
          <w:color w:val="000000"/>
          <w:sz w:val="24"/>
          <w:szCs w:val="24"/>
        </w:rPr>
      </w:pPr>
    </w:p>
    <w:p w14:paraId="17C200EF" w14:textId="77777777" w:rsidR="009B071D" w:rsidRPr="00FC4959" w:rsidRDefault="009B071D" w:rsidP="009B071D">
      <w:pPr>
        <w:autoSpaceDE w:val="0"/>
        <w:autoSpaceDN w:val="0"/>
        <w:adjustRightInd w:val="0"/>
        <w:spacing w:after="0" w:line="240" w:lineRule="auto"/>
        <w:rPr>
          <w:rFonts w:ascii="Times New Roman" w:eastAsia="Calibri" w:hAnsi="Times New Roman" w:cs="Times New Roman"/>
          <w:b/>
          <w:bCs/>
          <w:sz w:val="24"/>
          <w:szCs w:val="24"/>
        </w:rPr>
      </w:pPr>
    </w:p>
    <w:p w14:paraId="775D7681" w14:textId="0A847D27" w:rsidR="00A416B1" w:rsidRPr="00FC4959" w:rsidRDefault="00A416B1" w:rsidP="009B071D">
      <w:pPr>
        <w:autoSpaceDE w:val="0"/>
        <w:autoSpaceDN w:val="0"/>
        <w:adjustRightInd w:val="0"/>
        <w:spacing w:after="0" w:line="240" w:lineRule="auto"/>
        <w:rPr>
          <w:rFonts w:ascii="Times New Roman" w:eastAsia="Calibri" w:hAnsi="Times New Roman" w:cs="Times New Roman"/>
        </w:rPr>
      </w:pPr>
      <w:r w:rsidRPr="00D118F6">
        <w:rPr>
          <w:rStyle w:val="Heading2Char"/>
          <w:rFonts w:ascii="Times New Roman" w:hAnsi="Times New Roman" w:cs="Times New Roman"/>
          <w:b/>
          <w:bCs/>
          <w:color w:val="auto"/>
          <w:sz w:val="24"/>
          <w:szCs w:val="24"/>
        </w:rPr>
        <w:t>Competency 2: Advance Human Rights and Social, Racial, Economic, and Environmental Justice:</w:t>
      </w:r>
      <w:r w:rsidRPr="00D118F6">
        <w:rPr>
          <w:rFonts w:ascii="Times New Roman" w:eastAsia="Calibri" w:hAnsi="Times New Roman" w:cs="Times New Roman"/>
          <w:b/>
          <w:bCs/>
        </w:rPr>
        <w:t xml:space="preserve"> </w:t>
      </w:r>
      <w:r w:rsidRPr="00FC4959">
        <w:rPr>
          <w:rFonts w:ascii="Times New Roman" w:eastAsia="Times New Roman" w:hAnsi="Times New Roman" w:cs="Times New Roman"/>
        </w:rPr>
        <w:t xml:space="preserve">Social workers understand that every person regardless of position in society has fundamental human rights. Social workers are knowledgeable about the global intersecting and ongoing injustices throughout history that result in oppression and racism, including social work’s role and response. Social workers critically evaluate the distribution of power and privilege in society </w:t>
      </w:r>
      <w:proofErr w:type="gramStart"/>
      <w:r w:rsidRPr="00FC4959">
        <w:rPr>
          <w:rFonts w:ascii="Times New Roman" w:eastAsia="Times New Roman" w:hAnsi="Times New Roman" w:cs="Times New Roman"/>
        </w:rPr>
        <w:t>in order to</w:t>
      </w:r>
      <w:proofErr w:type="gramEnd"/>
      <w:r w:rsidRPr="00FC4959">
        <w:rPr>
          <w:rFonts w:ascii="Times New Roman" w:eastAsia="Times New Roman" w:hAnsi="Times New Roman" w:cs="Times New Roman"/>
        </w:rPr>
        <w:t xml:space="preserve"> promote social, racial, economic, and environmental justice by reducing inequities and ensuring dignity and respect for all. Social workers advocate for and engage in strategies to eliminate oppressive structural barriers to ensure that social resources, rights, and responsibilities are distributed equitably, and that civil, political, economic, social, and cultural human rights are protected. Social Workers:</w:t>
      </w:r>
      <w:r w:rsidRPr="00FC4959">
        <w:rPr>
          <w:rFonts w:ascii="Times New Roman" w:eastAsia="Calibri" w:hAnsi="Times New Roman" w:cs="Times New Roman"/>
          <w:b/>
          <w:bCs/>
        </w:rPr>
        <w:t xml:space="preserve"> </w:t>
      </w:r>
    </w:p>
    <w:p w14:paraId="5798255A" w14:textId="77777777" w:rsidR="00A416B1" w:rsidRPr="00FC4959" w:rsidRDefault="00A416B1" w:rsidP="00A416B1">
      <w:pPr>
        <w:numPr>
          <w:ilvl w:val="0"/>
          <w:numId w:val="3"/>
        </w:numPr>
        <w:autoSpaceDE w:val="0"/>
        <w:autoSpaceDN w:val="0"/>
        <w:adjustRightInd w:val="0"/>
        <w:spacing w:after="0" w:line="240" w:lineRule="auto"/>
        <w:rPr>
          <w:rFonts w:ascii="Times New Roman" w:eastAsia="Calibri" w:hAnsi="Times New Roman" w:cs="Times New Roman"/>
          <w:sz w:val="24"/>
          <w:szCs w:val="24"/>
        </w:rPr>
      </w:pPr>
      <w:r w:rsidRPr="00FC4959">
        <w:rPr>
          <w:rFonts w:ascii="Times New Roman" w:eastAsia="Calibri" w:hAnsi="Times New Roman" w:cs="Times New Roman"/>
          <w:sz w:val="24"/>
          <w:szCs w:val="24"/>
        </w:rPr>
        <w:t xml:space="preserve">advocate for human rights at the individual, family, group, organizational, and community system levels; and </w:t>
      </w:r>
    </w:p>
    <w:p w14:paraId="02DDDC85" w14:textId="77777777" w:rsidR="00A416B1" w:rsidRPr="00FC4959" w:rsidRDefault="00A416B1" w:rsidP="00A416B1">
      <w:pPr>
        <w:numPr>
          <w:ilvl w:val="0"/>
          <w:numId w:val="3"/>
        </w:numPr>
        <w:autoSpaceDE w:val="0"/>
        <w:autoSpaceDN w:val="0"/>
        <w:adjustRightInd w:val="0"/>
        <w:spacing w:after="240" w:line="240" w:lineRule="auto"/>
        <w:rPr>
          <w:rFonts w:ascii="Times New Roman" w:eastAsia="Calibri" w:hAnsi="Times New Roman" w:cs="Times New Roman"/>
          <w:sz w:val="24"/>
          <w:szCs w:val="24"/>
        </w:rPr>
      </w:pPr>
      <w:r w:rsidRPr="00FC4959">
        <w:rPr>
          <w:rFonts w:ascii="Times New Roman" w:eastAsia="Calibri" w:hAnsi="Times New Roman" w:cs="Times New Roman"/>
          <w:sz w:val="24"/>
          <w:szCs w:val="24"/>
        </w:rPr>
        <w:t xml:space="preserve">engage in practices that advance human rights to promote social, racial, economic, and environmental justice. </w:t>
      </w:r>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2970"/>
        <w:gridCol w:w="1980"/>
        <w:gridCol w:w="1350"/>
      </w:tblGrid>
      <w:tr w:rsidR="0025520C" w:rsidRPr="00FC4959" w14:paraId="6A3E1DB6" w14:textId="77777777" w:rsidTr="000A7A10">
        <w:tc>
          <w:tcPr>
            <w:tcW w:w="4855" w:type="dxa"/>
            <w:shd w:val="clear" w:color="auto" w:fill="auto"/>
          </w:tcPr>
          <w:p w14:paraId="32D56EDB" w14:textId="77777777" w:rsidR="0025520C" w:rsidRPr="00FC4959" w:rsidRDefault="0025520C" w:rsidP="000A7A10">
            <w:pPr>
              <w:pStyle w:val="NoSpacing"/>
              <w:rPr>
                <w:rFonts w:ascii="Times New Roman" w:eastAsia="Times" w:hAnsi="Times New Roman" w:cs="Times New Roman"/>
              </w:rPr>
            </w:pPr>
            <w:r w:rsidRPr="00FC4959">
              <w:rPr>
                <w:rFonts w:ascii="Times New Roman" w:hAnsi="Times New Roman" w:cs="Times New Roman"/>
              </w:rPr>
              <w:t>Tasks, Practice Activities and Time Frames: (Please be specific – what, with who, by when, etc.)</w:t>
            </w:r>
          </w:p>
        </w:tc>
        <w:tc>
          <w:tcPr>
            <w:tcW w:w="2970" w:type="dxa"/>
            <w:shd w:val="clear" w:color="auto" w:fill="auto"/>
          </w:tcPr>
          <w:p w14:paraId="410A878C"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Evidence</w:t>
            </w:r>
          </w:p>
          <w:p w14:paraId="4BFEE458"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(Name and rationale of artifact)</w:t>
            </w:r>
          </w:p>
        </w:tc>
        <w:tc>
          <w:tcPr>
            <w:tcW w:w="1980" w:type="dxa"/>
            <w:shd w:val="clear" w:color="auto" w:fill="auto"/>
          </w:tcPr>
          <w:p w14:paraId="0C8ADFAF"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Evidence Uploaded to e-portfolio?</w:t>
            </w:r>
          </w:p>
          <w:p w14:paraId="46B3FCA3"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(Yes/No)</w:t>
            </w:r>
          </w:p>
        </w:tc>
        <w:tc>
          <w:tcPr>
            <w:tcW w:w="1350" w:type="dxa"/>
            <w:shd w:val="clear" w:color="auto" w:fill="auto"/>
          </w:tcPr>
          <w:p w14:paraId="01EFDEAC" w14:textId="77777777" w:rsidR="0025520C" w:rsidRPr="00FC4959" w:rsidRDefault="0025520C" w:rsidP="000A7A10">
            <w:pPr>
              <w:tabs>
                <w:tab w:val="left" w:leader="underscore" w:pos="9360"/>
              </w:tabs>
              <w:spacing w:after="0" w:line="240" w:lineRule="auto"/>
              <w:ind w:right="-110"/>
              <w:jc w:val="center"/>
              <w:rPr>
                <w:rFonts w:ascii="Times New Roman" w:eastAsia="Times" w:hAnsi="Times New Roman" w:cs="Times New Roman"/>
                <w:sz w:val="16"/>
                <w:szCs w:val="16"/>
              </w:rPr>
            </w:pPr>
            <w:r w:rsidRPr="00FC4959">
              <w:rPr>
                <w:rFonts w:ascii="Times New Roman" w:eastAsia="Times" w:hAnsi="Times New Roman" w:cs="Times New Roman"/>
              </w:rPr>
              <w:t>Date of Upload/ Completion</w:t>
            </w:r>
          </w:p>
        </w:tc>
      </w:tr>
      <w:tr w:rsidR="0025520C" w:rsidRPr="00FC4959" w14:paraId="0E8031B1" w14:textId="77777777" w:rsidTr="000A7A10">
        <w:trPr>
          <w:trHeight w:val="377"/>
        </w:trPr>
        <w:tc>
          <w:tcPr>
            <w:tcW w:w="4855" w:type="dxa"/>
            <w:shd w:val="clear" w:color="auto" w:fill="auto"/>
          </w:tcPr>
          <w:p w14:paraId="6C06B5EB"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87DF14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729F1DC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5D45DFA3" w14:textId="77777777" w:rsidR="0025520C" w:rsidRPr="00FC4959" w:rsidRDefault="0025520C" w:rsidP="000A7A10">
            <w:pPr>
              <w:tabs>
                <w:tab w:val="left" w:leader="underscore" w:pos="9360"/>
              </w:tabs>
              <w:spacing w:after="0" w:line="240" w:lineRule="auto"/>
              <w:ind w:left="-80"/>
              <w:rPr>
                <w:rFonts w:ascii="Times New Roman" w:eastAsia="Times" w:hAnsi="Times New Roman" w:cs="Times New Roman"/>
              </w:rPr>
            </w:pPr>
          </w:p>
        </w:tc>
        <w:tc>
          <w:tcPr>
            <w:tcW w:w="1980" w:type="dxa"/>
            <w:shd w:val="clear" w:color="auto" w:fill="auto"/>
          </w:tcPr>
          <w:p w14:paraId="5CA15EBC"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35BC2911" w14:textId="77777777" w:rsidR="0025520C" w:rsidRPr="00FC4959" w:rsidRDefault="0025520C" w:rsidP="000A7A10">
            <w:pPr>
              <w:spacing w:after="0" w:line="240" w:lineRule="auto"/>
              <w:rPr>
                <w:rFonts w:ascii="Times New Roman" w:eastAsia="DengXian" w:hAnsi="Times New Roman" w:cs="Times New Roman"/>
              </w:rPr>
            </w:pPr>
          </w:p>
        </w:tc>
      </w:tr>
      <w:tr w:rsidR="0025520C" w:rsidRPr="00FC4959" w14:paraId="305CB92C" w14:textId="77777777" w:rsidTr="000A7A10">
        <w:trPr>
          <w:trHeight w:val="395"/>
        </w:trPr>
        <w:tc>
          <w:tcPr>
            <w:tcW w:w="4855" w:type="dxa"/>
            <w:shd w:val="clear" w:color="auto" w:fill="auto"/>
          </w:tcPr>
          <w:p w14:paraId="66FF15D6"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2F597F8"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02D3EE26"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1763CE3F"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6AEC0155"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7AFBFE6E"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197470F9" w14:textId="77777777" w:rsidTr="000A7A10">
        <w:trPr>
          <w:trHeight w:val="395"/>
        </w:trPr>
        <w:tc>
          <w:tcPr>
            <w:tcW w:w="4855" w:type="dxa"/>
            <w:shd w:val="clear" w:color="auto" w:fill="auto"/>
          </w:tcPr>
          <w:p w14:paraId="7038A685"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48593ED7"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22CCA82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205AD4A7"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579CDC4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37BAEF20"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5A0B3BDB" w14:textId="77777777" w:rsidTr="000A7A10">
        <w:trPr>
          <w:trHeight w:val="395"/>
        </w:trPr>
        <w:tc>
          <w:tcPr>
            <w:tcW w:w="4855" w:type="dxa"/>
            <w:shd w:val="clear" w:color="auto" w:fill="auto"/>
          </w:tcPr>
          <w:p w14:paraId="231ECBD6"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F7EA03D"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7D639A5" w14:textId="77777777" w:rsidR="0025520C"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206E67F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4696BC87"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1FCB6C6C"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bl>
    <w:p w14:paraId="5986AB47" w14:textId="77777777" w:rsidR="00A416B1" w:rsidRPr="00FC4959" w:rsidRDefault="00A416B1" w:rsidP="00A416B1">
      <w:pPr>
        <w:tabs>
          <w:tab w:val="left" w:leader="underscore" w:pos="6336"/>
          <w:tab w:val="left" w:pos="6480"/>
          <w:tab w:val="left" w:leader="underscore" w:pos="9360"/>
        </w:tabs>
        <w:spacing w:after="0" w:line="240" w:lineRule="auto"/>
        <w:ind w:right="-734"/>
        <w:rPr>
          <w:rFonts w:ascii="Times New Roman" w:eastAsia="DengXian" w:hAnsi="Times New Roman" w:cs="Times New Roman"/>
          <w:sz w:val="12"/>
          <w:szCs w:val="12"/>
          <w:lang w:eastAsia="zh-CN"/>
        </w:rPr>
      </w:pPr>
    </w:p>
    <w:p w14:paraId="1E659C69" w14:textId="77777777" w:rsidR="00A416B1" w:rsidRPr="00FC4959" w:rsidRDefault="00A416B1" w:rsidP="00A416B1">
      <w:pPr>
        <w:autoSpaceDE w:val="0"/>
        <w:autoSpaceDN w:val="0"/>
        <w:adjustRightInd w:val="0"/>
        <w:spacing w:after="0" w:line="240" w:lineRule="auto"/>
        <w:rPr>
          <w:rFonts w:ascii="Times New Roman" w:eastAsia="Calibri" w:hAnsi="Times New Roman" w:cs="Times New Roman"/>
          <w:sz w:val="24"/>
          <w:szCs w:val="24"/>
        </w:rPr>
      </w:pPr>
      <w:r w:rsidRPr="002A550A">
        <w:rPr>
          <w:rStyle w:val="Heading2Char"/>
          <w:rFonts w:ascii="Times New Roman" w:hAnsi="Times New Roman" w:cs="Times New Roman"/>
          <w:b/>
          <w:bCs/>
          <w:color w:val="auto"/>
          <w:sz w:val="24"/>
          <w:szCs w:val="24"/>
        </w:rPr>
        <w:t>Competency 3: Engage Anti-Racism, Diversity, Equity, and Inclusion (ADEI) in Practice</w:t>
      </w:r>
      <w:r w:rsidRPr="00D118F6">
        <w:rPr>
          <w:rStyle w:val="Heading2Char"/>
          <w:rFonts w:ascii="Times New Roman" w:hAnsi="Times New Roman" w:cs="Times New Roman"/>
          <w:b/>
          <w:bCs/>
          <w:color w:val="auto"/>
        </w:rPr>
        <w:t>:</w:t>
      </w:r>
      <w:r w:rsidRPr="00FC4959">
        <w:rPr>
          <w:rFonts w:ascii="Times New Roman" w:eastAsia="Calibri" w:hAnsi="Times New Roman" w:cs="Times New Roman"/>
          <w:b/>
          <w:bCs/>
          <w:sz w:val="24"/>
          <w:szCs w:val="24"/>
        </w:rPr>
        <w:t xml:space="preserve"> </w:t>
      </w:r>
      <w:r w:rsidRPr="00FC4959">
        <w:rPr>
          <w:rFonts w:ascii="Times New Roman" w:eastAsia="Times New Roman" w:hAnsi="Times New Roman" w:cs="Times New Roman"/>
          <w:sz w:val="24"/>
          <w:szCs w:val="24"/>
        </w:rPr>
        <w:t xml:space="preserve">Social workers understand how racism and oppression shape human experiences and how these two constructs influence practice at the individual, family, group, organizational, and community levels and in policy and research. Social workers understand the pervasive impact of White supremacy and privilege and use their knowledge, awareness, and skills to engage in anti-racist practice. Social workers understand how diversity and intersectionality shape human experiences and identity development and affect equity and inclusion. The dimensions of diversity are understood as the intersectionality of factors including but not limited to age, caste, class, color, culture, disability and ability, ethnicity, gender, gender identity and expression, generational status, immigration status, legal status, marital status, political ideology, race, nationality, religion and spirituality, sex, sexual orientation, and tribal sovereign status. Social workers understand that this intersectionality means that a </w:t>
      </w:r>
      <w:r w:rsidRPr="00FC4959">
        <w:rPr>
          <w:rFonts w:ascii="Times New Roman" w:eastAsia="Times New Roman" w:hAnsi="Times New Roman" w:cs="Times New Roman"/>
          <w:sz w:val="24"/>
          <w:szCs w:val="24"/>
        </w:rPr>
        <w:lastRenderedPageBreak/>
        <w:t xml:space="preserve">person’s life experiences may include oppression, poverty, marginalization, and alienation as well as privilege and power. Social workers understand the societal and historical roots of social and racial injustices and the forms and mechanisms of oppression and discrimination. Social workers understand cultural humility and recognize the extent to which a culture’s structures and values, including social, economic, political, racial, technological, and cultural exclusions, may create privilege and power resulting in systemic oppression. </w:t>
      </w:r>
      <w:r w:rsidRPr="00FC4959">
        <w:rPr>
          <w:rFonts w:ascii="Times New Roman" w:eastAsia="Calibri" w:hAnsi="Times New Roman" w:cs="Times New Roman"/>
          <w:sz w:val="24"/>
          <w:szCs w:val="24"/>
        </w:rPr>
        <w:t xml:space="preserve">Social workers: </w:t>
      </w:r>
    </w:p>
    <w:p w14:paraId="3B2E24E9" w14:textId="77777777" w:rsidR="00A416B1" w:rsidRPr="00FC4959" w:rsidRDefault="00A416B1" w:rsidP="00A416B1">
      <w:pPr>
        <w:numPr>
          <w:ilvl w:val="0"/>
          <w:numId w:val="2"/>
        </w:numPr>
        <w:autoSpaceDE w:val="0"/>
        <w:autoSpaceDN w:val="0"/>
        <w:adjustRightInd w:val="0"/>
        <w:spacing w:before="60" w:after="0" w:line="240" w:lineRule="auto"/>
        <w:rPr>
          <w:rFonts w:ascii="Times New Roman" w:eastAsia="Calibri" w:hAnsi="Times New Roman" w:cs="Times New Roman"/>
          <w:sz w:val="24"/>
          <w:szCs w:val="24"/>
        </w:rPr>
      </w:pPr>
      <w:r w:rsidRPr="00FC4959">
        <w:rPr>
          <w:rFonts w:ascii="Times New Roman" w:eastAsia="Calibri" w:hAnsi="Times New Roman" w:cs="Times New Roman"/>
          <w:sz w:val="24"/>
          <w:szCs w:val="24"/>
        </w:rPr>
        <w:t>demonstrate anti-racist and anti-oppressive social work practice at the individual, family, group, organizational, community, research, and policy levels: and</w:t>
      </w:r>
    </w:p>
    <w:p w14:paraId="744AE465" w14:textId="77777777" w:rsidR="00A416B1" w:rsidRPr="00FC4959" w:rsidRDefault="00A416B1" w:rsidP="00A416B1">
      <w:pPr>
        <w:numPr>
          <w:ilvl w:val="0"/>
          <w:numId w:val="2"/>
        </w:numPr>
        <w:autoSpaceDE w:val="0"/>
        <w:autoSpaceDN w:val="0"/>
        <w:adjustRightInd w:val="0"/>
        <w:spacing w:before="60" w:after="240" w:line="240" w:lineRule="auto"/>
        <w:rPr>
          <w:rFonts w:ascii="Times New Roman" w:eastAsia="Calibri" w:hAnsi="Times New Roman" w:cs="Times New Roman"/>
          <w:sz w:val="24"/>
          <w:szCs w:val="24"/>
        </w:rPr>
      </w:pPr>
      <w:r w:rsidRPr="00FC4959">
        <w:rPr>
          <w:rFonts w:ascii="Times New Roman" w:eastAsia="Calibri" w:hAnsi="Times New Roman" w:cs="Times New Roman"/>
          <w:sz w:val="24"/>
          <w:szCs w:val="24"/>
        </w:rPr>
        <w:t>demonstrate cultural humility by applying critical reflection, self-awareness, and self-regulation to manage the influence of bias, power, privilege, and values in working with clients and constituencies, acknowledging them as experts of their own lived experiences.</w:t>
      </w:r>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2970"/>
        <w:gridCol w:w="1980"/>
        <w:gridCol w:w="1350"/>
      </w:tblGrid>
      <w:tr w:rsidR="0025520C" w:rsidRPr="00FC4959" w14:paraId="3BC99B88" w14:textId="77777777" w:rsidTr="000A7A10">
        <w:tc>
          <w:tcPr>
            <w:tcW w:w="4855" w:type="dxa"/>
            <w:shd w:val="clear" w:color="auto" w:fill="auto"/>
          </w:tcPr>
          <w:p w14:paraId="3ECF0E93" w14:textId="77777777" w:rsidR="0025520C" w:rsidRPr="00FC4959" w:rsidRDefault="0025520C" w:rsidP="000A7A10">
            <w:pPr>
              <w:pStyle w:val="NoSpacing"/>
              <w:rPr>
                <w:rFonts w:ascii="Times New Roman" w:eastAsia="Times" w:hAnsi="Times New Roman" w:cs="Times New Roman"/>
              </w:rPr>
            </w:pPr>
            <w:r w:rsidRPr="00FC4959">
              <w:rPr>
                <w:rFonts w:ascii="Times New Roman" w:hAnsi="Times New Roman" w:cs="Times New Roman"/>
              </w:rPr>
              <w:t>Tasks, Practice Activities and Time Frames: (Please be specific – what, with who, by when, etc.)</w:t>
            </w:r>
          </w:p>
        </w:tc>
        <w:tc>
          <w:tcPr>
            <w:tcW w:w="2970" w:type="dxa"/>
            <w:shd w:val="clear" w:color="auto" w:fill="auto"/>
          </w:tcPr>
          <w:p w14:paraId="286EF8BE"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Evidence</w:t>
            </w:r>
          </w:p>
          <w:p w14:paraId="4449549C"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(Name and rationale of artifact)</w:t>
            </w:r>
          </w:p>
        </w:tc>
        <w:tc>
          <w:tcPr>
            <w:tcW w:w="1980" w:type="dxa"/>
            <w:shd w:val="clear" w:color="auto" w:fill="auto"/>
          </w:tcPr>
          <w:p w14:paraId="4C3FB85E"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Evidence Uploaded to e-portfolio?</w:t>
            </w:r>
          </w:p>
          <w:p w14:paraId="4390C3DE"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(Yes/No)</w:t>
            </w:r>
          </w:p>
        </w:tc>
        <w:tc>
          <w:tcPr>
            <w:tcW w:w="1350" w:type="dxa"/>
            <w:shd w:val="clear" w:color="auto" w:fill="auto"/>
          </w:tcPr>
          <w:p w14:paraId="23B6EDB2" w14:textId="77777777" w:rsidR="0025520C" w:rsidRPr="00FC4959" w:rsidRDefault="0025520C" w:rsidP="000A7A10">
            <w:pPr>
              <w:tabs>
                <w:tab w:val="left" w:leader="underscore" w:pos="9360"/>
              </w:tabs>
              <w:spacing w:after="0" w:line="240" w:lineRule="auto"/>
              <w:ind w:right="-110"/>
              <w:jc w:val="center"/>
              <w:rPr>
                <w:rFonts w:ascii="Times New Roman" w:eastAsia="Times" w:hAnsi="Times New Roman" w:cs="Times New Roman"/>
                <w:sz w:val="16"/>
                <w:szCs w:val="16"/>
              </w:rPr>
            </w:pPr>
            <w:r w:rsidRPr="00FC4959">
              <w:rPr>
                <w:rFonts w:ascii="Times New Roman" w:eastAsia="Times" w:hAnsi="Times New Roman" w:cs="Times New Roman"/>
              </w:rPr>
              <w:t>Date of Upload/ Completion</w:t>
            </w:r>
          </w:p>
        </w:tc>
      </w:tr>
      <w:tr w:rsidR="0025520C" w:rsidRPr="00FC4959" w14:paraId="58F72502" w14:textId="77777777" w:rsidTr="000A7A10">
        <w:trPr>
          <w:trHeight w:val="377"/>
        </w:trPr>
        <w:tc>
          <w:tcPr>
            <w:tcW w:w="4855" w:type="dxa"/>
            <w:shd w:val="clear" w:color="auto" w:fill="auto"/>
          </w:tcPr>
          <w:p w14:paraId="40609064"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39019F4"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A40865F"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786FD774" w14:textId="77777777" w:rsidR="0025520C" w:rsidRPr="00FC4959" w:rsidRDefault="0025520C" w:rsidP="000A7A10">
            <w:pPr>
              <w:tabs>
                <w:tab w:val="left" w:leader="underscore" w:pos="9360"/>
              </w:tabs>
              <w:spacing w:after="0" w:line="240" w:lineRule="auto"/>
              <w:ind w:left="-80"/>
              <w:rPr>
                <w:rFonts w:ascii="Times New Roman" w:eastAsia="Times" w:hAnsi="Times New Roman" w:cs="Times New Roman"/>
              </w:rPr>
            </w:pPr>
          </w:p>
        </w:tc>
        <w:tc>
          <w:tcPr>
            <w:tcW w:w="1980" w:type="dxa"/>
            <w:shd w:val="clear" w:color="auto" w:fill="auto"/>
          </w:tcPr>
          <w:p w14:paraId="75A98163"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02D5A3BC" w14:textId="77777777" w:rsidR="0025520C" w:rsidRPr="00FC4959" w:rsidRDefault="0025520C" w:rsidP="000A7A10">
            <w:pPr>
              <w:spacing w:after="0" w:line="240" w:lineRule="auto"/>
              <w:rPr>
                <w:rFonts w:ascii="Times New Roman" w:eastAsia="DengXian" w:hAnsi="Times New Roman" w:cs="Times New Roman"/>
              </w:rPr>
            </w:pPr>
          </w:p>
        </w:tc>
      </w:tr>
      <w:tr w:rsidR="0025520C" w:rsidRPr="00FC4959" w14:paraId="0780B952" w14:textId="77777777" w:rsidTr="000A7A10">
        <w:trPr>
          <w:trHeight w:val="395"/>
        </w:trPr>
        <w:tc>
          <w:tcPr>
            <w:tcW w:w="4855" w:type="dxa"/>
            <w:shd w:val="clear" w:color="auto" w:fill="auto"/>
          </w:tcPr>
          <w:p w14:paraId="1C53A309"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4FA24A90"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20135C4B"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21C864E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1FD348C9"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079C0537"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6C2AAAC0" w14:textId="77777777" w:rsidTr="000A7A10">
        <w:trPr>
          <w:trHeight w:val="395"/>
        </w:trPr>
        <w:tc>
          <w:tcPr>
            <w:tcW w:w="4855" w:type="dxa"/>
            <w:shd w:val="clear" w:color="auto" w:fill="auto"/>
          </w:tcPr>
          <w:p w14:paraId="705223F3"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1A3A2514"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43AD3739"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672C601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2C6E6EA1"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2396D308"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4574F485" w14:textId="77777777" w:rsidTr="000A7A10">
        <w:trPr>
          <w:trHeight w:val="395"/>
        </w:trPr>
        <w:tc>
          <w:tcPr>
            <w:tcW w:w="4855" w:type="dxa"/>
            <w:shd w:val="clear" w:color="auto" w:fill="auto"/>
          </w:tcPr>
          <w:p w14:paraId="3BE58794"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F8F0E1B"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E1D1DBD" w14:textId="77777777" w:rsidR="0025520C"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1E0AC649"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1E65A435"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3C5935E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bl>
    <w:p w14:paraId="7828EA27" w14:textId="77777777" w:rsidR="00A416B1" w:rsidRPr="00FC4959" w:rsidRDefault="00A416B1" w:rsidP="00A416B1">
      <w:pPr>
        <w:tabs>
          <w:tab w:val="left" w:leader="underscore" w:pos="6336"/>
          <w:tab w:val="left" w:pos="6480"/>
          <w:tab w:val="left" w:leader="underscore" w:pos="9360"/>
        </w:tabs>
        <w:spacing w:after="0" w:line="240" w:lineRule="auto"/>
        <w:ind w:right="-734"/>
        <w:rPr>
          <w:rFonts w:ascii="Times New Roman" w:eastAsia="DengXian" w:hAnsi="Times New Roman" w:cs="Times New Roman"/>
          <w:sz w:val="12"/>
          <w:szCs w:val="12"/>
          <w:lang w:eastAsia="zh-CN"/>
        </w:rPr>
      </w:pPr>
    </w:p>
    <w:p w14:paraId="38EF1630" w14:textId="77777777" w:rsidR="00A416B1" w:rsidRPr="00FC4959" w:rsidRDefault="00A416B1" w:rsidP="00A416B1">
      <w:pPr>
        <w:tabs>
          <w:tab w:val="left" w:leader="underscore" w:pos="6336"/>
          <w:tab w:val="left" w:pos="6480"/>
          <w:tab w:val="left" w:leader="underscore" w:pos="9360"/>
        </w:tabs>
        <w:spacing w:after="0" w:line="240" w:lineRule="auto"/>
        <w:ind w:right="-734"/>
        <w:rPr>
          <w:rFonts w:ascii="Times New Roman" w:eastAsia="DengXian" w:hAnsi="Times New Roman" w:cs="Times New Roman"/>
          <w:sz w:val="12"/>
          <w:szCs w:val="12"/>
          <w:lang w:eastAsia="zh-CN"/>
        </w:rPr>
      </w:pPr>
    </w:p>
    <w:p w14:paraId="4732F86B" w14:textId="77777777" w:rsidR="00A416B1" w:rsidRPr="00FC4959" w:rsidRDefault="00A416B1" w:rsidP="00A416B1">
      <w:pPr>
        <w:autoSpaceDE w:val="0"/>
        <w:autoSpaceDN w:val="0"/>
        <w:adjustRightInd w:val="0"/>
        <w:spacing w:after="0" w:line="240" w:lineRule="auto"/>
        <w:rPr>
          <w:rFonts w:ascii="Times New Roman" w:eastAsia="Calibri" w:hAnsi="Times New Roman" w:cs="Times New Roman"/>
          <w:sz w:val="24"/>
          <w:szCs w:val="24"/>
        </w:rPr>
      </w:pPr>
      <w:r w:rsidRPr="002A550A">
        <w:rPr>
          <w:rStyle w:val="Heading2Char"/>
          <w:rFonts w:ascii="Times New Roman" w:hAnsi="Times New Roman" w:cs="Times New Roman"/>
          <w:b/>
          <w:bCs/>
          <w:color w:val="auto"/>
          <w:sz w:val="24"/>
          <w:szCs w:val="24"/>
        </w:rPr>
        <w:t>Competency 4: Engage In Practice-informed Research and Research-informed Practice:</w:t>
      </w:r>
      <w:r w:rsidRPr="00FC4959">
        <w:rPr>
          <w:rFonts w:ascii="Times New Roman" w:eastAsia="Calibri" w:hAnsi="Times New Roman" w:cs="Times New Roman"/>
          <w:b/>
          <w:bCs/>
          <w:sz w:val="24"/>
          <w:szCs w:val="24"/>
        </w:rPr>
        <w:t xml:space="preserve"> </w:t>
      </w:r>
      <w:r w:rsidRPr="00FC4959">
        <w:rPr>
          <w:rFonts w:ascii="Times New Roman" w:eastAsia="Times New Roman" w:hAnsi="Times New Roman" w:cs="Times New Roman"/>
          <w:sz w:val="24"/>
          <w:szCs w:val="24"/>
        </w:rPr>
        <w:t xml:space="preserve">Social workers use ethical, culturally informed, anti-racist, and anti-oppressive approaches in conducting research and building knowledge. Social workers use research to inform their practice decision making and articulate how their practice experience informs research and evaluation decisions. Social workers critically evaluate and critique current, empirically sound research to inform decisions pertaining to practice, policy, and programs. Social workers understand the inherent bias in research and evaluate design, analysis, and interpretation using an anti-racist and anti-oppressive perspective. Social workers know how to access, critique, and synthesize the current literature to develop appropriate research questions and hypotheses. Social workers demonstrate knowledge and skills regarding qualitative and quantitative research methods and analysis, and they interpret data derived from these methods. Social workers demonstrate knowledge about methods to assess reliability and validity in social work research. Social workers can articulate and share research findings in ways that are usable to a variety of clients and constituencies. Social workers understand the value of evidence derived from interprofessional and diverse research methods, approaches, and sources. </w:t>
      </w:r>
      <w:r w:rsidRPr="00FC4959">
        <w:rPr>
          <w:rFonts w:ascii="Times New Roman" w:eastAsia="Calibri" w:hAnsi="Times New Roman" w:cs="Times New Roman"/>
          <w:sz w:val="24"/>
          <w:szCs w:val="24"/>
        </w:rPr>
        <w:t xml:space="preserve">Social workers: </w:t>
      </w:r>
    </w:p>
    <w:p w14:paraId="0970F791" w14:textId="77777777" w:rsidR="00A416B1" w:rsidRPr="00FC4959" w:rsidRDefault="00A416B1" w:rsidP="00A416B1">
      <w:pPr>
        <w:numPr>
          <w:ilvl w:val="0"/>
          <w:numId w:val="4"/>
        </w:numPr>
        <w:spacing w:after="60" w:line="240" w:lineRule="auto"/>
        <w:ind w:right="-720"/>
        <w:rPr>
          <w:rFonts w:ascii="Times New Roman" w:eastAsia="Calibri" w:hAnsi="Times New Roman" w:cs="Times New Roman"/>
          <w:sz w:val="24"/>
          <w:szCs w:val="24"/>
        </w:rPr>
      </w:pPr>
      <w:r w:rsidRPr="00FC4959">
        <w:rPr>
          <w:rFonts w:ascii="Times New Roman" w:eastAsia="Times New Roman" w:hAnsi="Times New Roman" w:cs="Times New Roman"/>
          <w:sz w:val="24"/>
          <w:szCs w:val="24"/>
        </w:rPr>
        <w:t>apply research findings to inform and improve practice, policy, and programs; and</w:t>
      </w:r>
      <w:r w:rsidRPr="00FC4959">
        <w:rPr>
          <w:rFonts w:ascii="Times New Roman" w:eastAsia="Calibri" w:hAnsi="Times New Roman" w:cs="Times New Roman"/>
          <w:sz w:val="24"/>
          <w:szCs w:val="24"/>
        </w:rPr>
        <w:t xml:space="preserve"> </w:t>
      </w:r>
    </w:p>
    <w:p w14:paraId="4DD62F38" w14:textId="77777777" w:rsidR="00A416B1" w:rsidRPr="00FC4959" w:rsidRDefault="00A416B1" w:rsidP="00A416B1">
      <w:pPr>
        <w:numPr>
          <w:ilvl w:val="0"/>
          <w:numId w:val="4"/>
        </w:numPr>
        <w:tabs>
          <w:tab w:val="left" w:leader="underscore" w:pos="6336"/>
          <w:tab w:val="left" w:pos="6480"/>
          <w:tab w:val="left" w:leader="underscore" w:pos="9360"/>
        </w:tabs>
        <w:autoSpaceDE w:val="0"/>
        <w:autoSpaceDN w:val="0"/>
        <w:adjustRightInd w:val="0"/>
        <w:spacing w:after="120" w:line="240" w:lineRule="auto"/>
        <w:ind w:right="-734"/>
        <w:rPr>
          <w:rFonts w:ascii="Times New Roman" w:eastAsia="DengXian" w:hAnsi="Times New Roman" w:cs="Times New Roman"/>
          <w:lang w:eastAsia="zh-CN"/>
        </w:rPr>
      </w:pPr>
      <w:r w:rsidRPr="00FC4959">
        <w:rPr>
          <w:rFonts w:ascii="Times New Roman" w:eastAsia="Times New Roman" w:hAnsi="Times New Roman" w:cs="Times New Roman"/>
          <w:sz w:val="24"/>
          <w:szCs w:val="24"/>
        </w:rPr>
        <w:t>identify ethical, culturally informed, anti-racist, and anti-oppressive strategies that address inherent biases for use in quantitative and qualitative research methods to advance the purposes of social work.</w:t>
      </w:r>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2970"/>
        <w:gridCol w:w="1980"/>
        <w:gridCol w:w="1350"/>
      </w:tblGrid>
      <w:tr w:rsidR="0025520C" w:rsidRPr="00FC4959" w14:paraId="2F16BD93" w14:textId="77777777" w:rsidTr="000A7A10">
        <w:tc>
          <w:tcPr>
            <w:tcW w:w="4855" w:type="dxa"/>
            <w:shd w:val="clear" w:color="auto" w:fill="auto"/>
          </w:tcPr>
          <w:p w14:paraId="786B1EB6" w14:textId="77777777" w:rsidR="0025520C" w:rsidRPr="00FC4959" w:rsidRDefault="0025520C" w:rsidP="000A7A10">
            <w:pPr>
              <w:pStyle w:val="NoSpacing"/>
              <w:rPr>
                <w:rFonts w:ascii="Times New Roman" w:eastAsia="Times" w:hAnsi="Times New Roman" w:cs="Times New Roman"/>
              </w:rPr>
            </w:pPr>
            <w:r w:rsidRPr="00FC4959">
              <w:rPr>
                <w:rFonts w:ascii="Times New Roman" w:hAnsi="Times New Roman" w:cs="Times New Roman"/>
              </w:rPr>
              <w:t>Tasks, Practice Activities and Time Frames: (Please be specific – what, with who, by when, etc.)</w:t>
            </w:r>
          </w:p>
        </w:tc>
        <w:tc>
          <w:tcPr>
            <w:tcW w:w="2970" w:type="dxa"/>
            <w:shd w:val="clear" w:color="auto" w:fill="auto"/>
          </w:tcPr>
          <w:p w14:paraId="408624D4"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Evidence</w:t>
            </w:r>
          </w:p>
          <w:p w14:paraId="753FA477"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(Name and rationale of artifact)</w:t>
            </w:r>
          </w:p>
        </w:tc>
        <w:tc>
          <w:tcPr>
            <w:tcW w:w="1980" w:type="dxa"/>
            <w:shd w:val="clear" w:color="auto" w:fill="auto"/>
          </w:tcPr>
          <w:p w14:paraId="25956610"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Evidence Uploaded to e-portfolio?</w:t>
            </w:r>
          </w:p>
          <w:p w14:paraId="6F793EF7"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(Yes/No)</w:t>
            </w:r>
          </w:p>
        </w:tc>
        <w:tc>
          <w:tcPr>
            <w:tcW w:w="1350" w:type="dxa"/>
            <w:shd w:val="clear" w:color="auto" w:fill="auto"/>
          </w:tcPr>
          <w:p w14:paraId="19716AB1" w14:textId="77777777" w:rsidR="0025520C" w:rsidRPr="00FC4959" w:rsidRDefault="0025520C" w:rsidP="000A7A10">
            <w:pPr>
              <w:tabs>
                <w:tab w:val="left" w:leader="underscore" w:pos="9360"/>
              </w:tabs>
              <w:spacing w:after="0" w:line="240" w:lineRule="auto"/>
              <w:ind w:right="-110"/>
              <w:jc w:val="center"/>
              <w:rPr>
                <w:rFonts w:ascii="Times New Roman" w:eastAsia="Times" w:hAnsi="Times New Roman" w:cs="Times New Roman"/>
                <w:sz w:val="16"/>
                <w:szCs w:val="16"/>
              </w:rPr>
            </w:pPr>
            <w:r w:rsidRPr="00FC4959">
              <w:rPr>
                <w:rFonts w:ascii="Times New Roman" w:eastAsia="Times" w:hAnsi="Times New Roman" w:cs="Times New Roman"/>
              </w:rPr>
              <w:t>Date of Upload/ Completion</w:t>
            </w:r>
          </w:p>
        </w:tc>
      </w:tr>
      <w:tr w:rsidR="0025520C" w:rsidRPr="00FC4959" w14:paraId="74FE9DC6" w14:textId="77777777" w:rsidTr="000A7A10">
        <w:trPr>
          <w:trHeight w:val="377"/>
        </w:trPr>
        <w:tc>
          <w:tcPr>
            <w:tcW w:w="4855" w:type="dxa"/>
            <w:shd w:val="clear" w:color="auto" w:fill="auto"/>
          </w:tcPr>
          <w:p w14:paraId="16738FDD"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A62D47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C7EE35A"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5AE4DE04" w14:textId="77777777" w:rsidR="0025520C" w:rsidRPr="00FC4959" w:rsidRDefault="0025520C" w:rsidP="000A7A10">
            <w:pPr>
              <w:tabs>
                <w:tab w:val="left" w:leader="underscore" w:pos="9360"/>
              </w:tabs>
              <w:spacing w:after="0" w:line="240" w:lineRule="auto"/>
              <w:ind w:left="-80"/>
              <w:rPr>
                <w:rFonts w:ascii="Times New Roman" w:eastAsia="Times" w:hAnsi="Times New Roman" w:cs="Times New Roman"/>
              </w:rPr>
            </w:pPr>
          </w:p>
        </w:tc>
        <w:tc>
          <w:tcPr>
            <w:tcW w:w="1980" w:type="dxa"/>
            <w:shd w:val="clear" w:color="auto" w:fill="auto"/>
          </w:tcPr>
          <w:p w14:paraId="19263611"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69F4F241" w14:textId="77777777" w:rsidR="0025520C" w:rsidRPr="00FC4959" w:rsidRDefault="0025520C" w:rsidP="000A7A10">
            <w:pPr>
              <w:spacing w:after="0" w:line="240" w:lineRule="auto"/>
              <w:rPr>
                <w:rFonts w:ascii="Times New Roman" w:eastAsia="DengXian" w:hAnsi="Times New Roman" w:cs="Times New Roman"/>
              </w:rPr>
            </w:pPr>
          </w:p>
        </w:tc>
      </w:tr>
      <w:tr w:rsidR="0025520C" w:rsidRPr="00FC4959" w14:paraId="0E2F56C0" w14:textId="77777777" w:rsidTr="000A7A10">
        <w:trPr>
          <w:trHeight w:val="395"/>
        </w:trPr>
        <w:tc>
          <w:tcPr>
            <w:tcW w:w="4855" w:type="dxa"/>
            <w:shd w:val="clear" w:color="auto" w:fill="auto"/>
          </w:tcPr>
          <w:p w14:paraId="66F79FED"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44BF2F9F"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7592CF8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1C2FABE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6BE1C81A"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4FC686D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511E3A38" w14:textId="77777777" w:rsidTr="000A7A10">
        <w:trPr>
          <w:trHeight w:val="395"/>
        </w:trPr>
        <w:tc>
          <w:tcPr>
            <w:tcW w:w="4855" w:type="dxa"/>
            <w:shd w:val="clear" w:color="auto" w:fill="auto"/>
          </w:tcPr>
          <w:p w14:paraId="491FAE29"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F692D64"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0FF2EA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38AD3733"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682B6F66"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655D8E05"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65C12C58" w14:textId="77777777" w:rsidTr="000A7A10">
        <w:trPr>
          <w:trHeight w:val="395"/>
        </w:trPr>
        <w:tc>
          <w:tcPr>
            <w:tcW w:w="4855" w:type="dxa"/>
            <w:shd w:val="clear" w:color="auto" w:fill="auto"/>
          </w:tcPr>
          <w:p w14:paraId="0FAC5F79"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2D7525D"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797F9678" w14:textId="77777777" w:rsidR="0025520C"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2EBC6DE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0DD04D59"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0B34056F"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bl>
    <w:p w14:paraId="36B9E7D9" w14:textId="77777777" w:rsidR="00A416B1" w:rsidRPr="00FC4959" w:rsidRDefault="00A416B1" w:rsidP="00A416B1">
      <w:pPr>
        <w:tabs>
          <w:tab w:val="left" w:leader="underscore" w:pos="6336"/>
          <w:tab w:val="left" w:pos="6480"/>
          <w:tab w:val="left" w:leader="underscore" w:pos="9360"/>
        </w:tabs>
        <w:spacing w:after="0" w:line="240" w:lineRule="auto"/>
        <w:ind w:right="-734"/>
        <w:rPr>
          <w:rFonts w:ascii="Times New Roman" w:eastAsia="DengXian" w:hAnsi="Times New Roman" w:cs="Times New Roman"/>
          <w:sz w:val="12"/>
          <w:szCs w:val="12"/>
          <w:lang w:eastAsia="zh-CN"/>
        </w:rPr>
      </w:pPr>
    </w:p>
    <w:p w14:paraId="15004C4C" w14:textId="67DE0F86" w:rsidR="00A416B1" w:rsidRPr="00FC4959" w:rsidRDefault="00A416B1" w:rsidP="00A416B1">
      <w:pPr>
        <w:autoSpaceDE w:val="0"/>
        <w:autoSpaceDN w:val="0"/>
        <w:adjustRightInd w:val="0"/>
        <w:spacing w:after="120" w:line="240" w:lineRule="auto"/>
        <w:rPr>
          <w:rFonts w:ascii="Times New Roman" w:eastAsia="Calibri" w:hAnsi="Times New Roman" w:cs="Times New Roman"/>
          <w:sz w:val="24"/>
          <w:szCs w:val="24"/>
        </w:rPr>
      </w:pPr>
      <w:r w:rsidRPr="002A550A">
        <w:rPr>
          <w:rStyle w:val="Heading2Char"/>
          <w:rFonts w:ascii="Times New Roman" w:hAnsi="Times New Roman" w:cs="Times New Roman"/>
          <w:b/>
          <w:bCs/>
          <w:color w:val="auto"/>
          <w:sz w:val="24"/>
          <w:szCs w:val="24"/>
        </w:rPr>
        <w:t>Competency 5: Engage in Policy Practice:</w:t>
      </w:r>
      <w:r w:rsidRPr="002A550A">
        <w:rPr>
          <w:rFonts w:ascii="Times New Roman" w:eastAsia="Calibri" w:hAnsi="Times New Roman" w:cs="Times New Roman"/>
          <w:b/>
          <w:bCs/>
          <w:sz w:val="24"/>
          <w:szCs w:val="24"/>
        </w:rPr>
        <w:t xml:space="preserve"> </w:t>
      </w:r>
      <w:r w:rsidRPr="00FC4959">
        <w:rPr>
          <w:rFonts w:ascii="Times New Roman" w:eastAsia="Times New Roman" w:hAnsi="Times New Roman" w:cs="Times New Roman"/>
          <w:sz w:val="24"/>
          <w:szCs w:val="24"/>
        </w:rPr>
        <w:t xml:space="preserve">Social workers identify social policy at the local, state, federal, and global level that affects wellbeing, human rights and justice, service delivery, and access to social services. Social workers recognize the historical, social, racial, cultural, economic, organizational, environmental, and global influences that affect social policy. Social workers understand and critique the history and current structures of social policies and services and the role of policy in service delivery through rights-based, anti-oppressive, and anti-racist lenses. Social workers influence policy formulation, analysis, 2022 Educational Policy and Accreditation Standards implementation, and evaluation within their practice settings with individuals, families, groups, organizations, and communities. Social workers actively engage in and advocate for anti-racist and anti-oppressive policy practice to effect change in those settings. </w:t>
      </w:r>
      <w:r w:rsidRPr="00FC4959">
        <w:rPr>
          <w:rFonts w:ascii="Times New Roman" w:eastAsia="Calibri" w:hAnsi="Times New Roman" w:cs="Times New Roman"/>
          <w:sz w:val="24"/>
          <w:szCs w:val="24"/>
        </w:rPr>
        <w:t>Social workers:</w:t>
      </w:r>
    </w:p>
    <w:p w14:paraId="477BB8A1" w14:textId="77777777" w:rsidR="00A416B1" w:rsidRPr="00FC4959" w:rsidRDefault="00A416B1" w:rsidP="00A416B1">
      <w:pPr>
        <w:numPr>
          <w:ilvl w:val="0"/>
          <w:numId w:val="5"/>
        </w:numPr>
        <w:autoSpaceDE w:val="0"/>
        <w:autoSpaceDN w:val="0"/>
        <w:adjustRightInd w:val="0"/>
        <w:spacing w:after="0" w:line="240" w:lineRule="auto"/>
        <w:rPr>
          <w:rFonts w:ascii="Times New Roman" w:eastAsia="Calibri" w:hAnsi="Times New Roman" w:cs="Times New Roman"/>
        </w:rPr>
      </w:pPr>
      <w:r w:rsidRPr="00FC4959">
        <w:rPr>
          <w:rFonts w:ascii="Times New Roman" w:eastAsia="Times New Roman" w:hAnsi="Times New Roman" w:cs="Times New Roman"/>
          <w:sz w:val="24"/>
          <w:szCs w:val="24"/>
        </w:rPr>
        <w:t>use social justice, anti-racist, and anti-oppressive lenses to assess how social welfare policies affect the delivery of and access to social services; and</w:t>
      </w:r>
    </w:p>
    <w:p w14:paraId="7066DB17" w14:textId="77777777" w:rsidR="00A416B1" w:rsidRPr="00FC4959" w:rsidRDefault="00A416B1" w:rsidP="00A416B1">
      <w:pPr>
        <w:numPr>
          <w:ilvl w:val="0"/>
          <w:numId w:val="5"/>
        </w:numPr>
        <w:autoSpaceDE w:val="0"/>
        <w:autoSpaceDN w:val="0"/>
        <w:adjustRightInd w:val="0"/>
        <w:spacing w:after="120" w:line="240" w:lineRule="auto"/>
        <w:ind w:right="-734"/>
        <w:rPr>
          <w:rFonts w:ascii="Times New Roman" w:eastAsia="DengXian" w:hAnsi="Times New Roman" w:cs="Times New Roman"/>
          <w:sz w:val="24"/>
          <w:szCs w:val="24"/>
          <w:lang w:eastAsia="zh-CN"/>
        </w:rPr>
      </w:pPr>
      <w:r w:rsidRPr="00FC4959">
        <w:rPr>
          <w:rFonts w:ascii="Times New Roman" w:eastAsia="Times New Roman" w:hAnsi="Times New Roman" w:cs="Times New Roman"/>
          <w:sz w:val="24"/>
          <w:szCs w:val="24"/>
        </w:rPr>
        <w:t>apply critical thinking to analyze, formulate, and advocate for policies that advance human rights and social, racial, economic, and environmental justice.</w:t>
      </w:r>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2970"/>
        <w:gridCol w:w="1980"/>
        <w:gridCol w:w="1350"/>
      </w:tblGrid>
      <w:tr w:rsidR="0025520C" w:rsidRPr="00FC4959" w14:paraId="57E2EE5F" w14:textId="77777777" w:rsidTr="000A7A10">
        <w:tc>
          <w:tcPr>
            <w:tcW w:w="4855" w:type="dxa"/>
            <w:shd w:val="clear" w:color="auto" w:fill="auto"/>
          </w:tcPr>
          <w:p w14:paraId="1BB9F787" w14:textId="77777777" w:rsidR="0025520C" w:rsidRPr="00FC4959" w:rsidRDefault="0025520C" w:rsidP="000A7A10">
            <w:pPr>
              <w:pStyle w:val="NoSpacing"/>
              <w:rPr>
                <w:rFonts w:ascii="Times New Roman" w:eastAsia="Times" w:hAnsi="Times New Roman" w:cs="Times New Roman"/>
              </w:rPr>
            </w:pPr>
            <w:r w:rsidRPr="00FC4959">
              <w:rPr>
                <w:rFonts w:ascii="Times New Roman" w:hAnsi="Times New Roman" w:cs="Times New Roman"/>
              </w:rPr>
              <w:t>Tasks, Practice Activities and Time Frames: (Please be specific – what, with who, by when, etc.)</w:t>
            </w:r>
          </w:p>
        </w:tc>
        <w:tc>
          <w:tcPr>
            <w:tcW w:w="2970" w:type="dxa"/>
            <w:shd w:val="clear" w:color="auto" w:fill="auto"/>
          </w:tcPr>
          <w:p w14:paraId="4859A553"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Evidence</w:t>
            </w:r>
          </w:p>
          <w:p w14:paraId="32282C3B"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(Name and rationale of artifact)</w:t>
            </w:r>
          </w:p>
        </w:tc>
        <w:tc>
          <w:tcPr>
            <w:tcW w:w="1980" w:type="dxa"/>
            <w:shd w:val="clear" w:color="auto" w:fill="auto"/>
          </w:tcPr>
          <w:p w14:paraId="4A35AD6C"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Evidence Uploaded to e-portfolio?</w:t>
            </w:r>
          </w:p>
          <w:p w14:paraId="084AE7D9"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(Yes/No)</w:t>
            </w:r>
          </w:p>
        </w:tc>
        <w:tc>
          <w:tcPr>
            <w:tcW w:w="1350" w:type="dxa"/>
            <w:shd w:val="clear" w:color="auto" w:fill="auto"/>
          </w:tcPr>
          <w:p w14:paraId="3CAD1A9E" w14:textId="77777777" w:rsidR="0025520C" w:rsidRPr="00FC4959" w:rsidRDefault="0025520C" w:rsidP="000A7A10">
            <w:pPr>
              <w:tabs>
                <w:tab w:val="left" w:leader="underscore" w:pos="9360"/>
              </w:tabs>
              <w:spacing w:after="0" w:line="240" w:lineRule="auto"/>
              <w:ind w:right="-110"/>
              <w:jc w:val="center"/>
              <w:rPr>
                <w:rFonts w:ascii="Times New Roman" w:eastAsia="Times" w:hAnsi="Times New Roman" w:cs="Times New Roman"/>
                <w:sz w:val="16"/>
                <w:szCs w:val="16"/>
              </w:rPr>
            </w:pPr>
            <w:r w:rsidRPr="00FC4959">
              <w:rPr>
                <w:rFonts w:ascii="Times New Roman" w:eastAsia="Times" w:hAnsi="Times New Roman" w:cs="Times New Roman"/>
              </w:rPr>
              <w:t>Date of Upload/ Completion</w:t>
            </w:r>
          </w:p>
        </w:tc>
      </w:tr>
      <w:tr w:rsidR="0025520C" w:rsidRPr="00FC4959" w14:paraId="7A1A606D" w14:textId="77777777" w:rsidTr="000A7A10">
        <w:trPr>
          <w:trHeight w:val="377"/>
        </w:trPr>
        <w:tc>
          <w:tcPr>
            <w:tcW w:w="4855" w:type="dxa"/>
            <w:shd w:val="clear" w:color="auto" w:fill="auto"/>
          </w:tcPr>
          <w:p w14:paraId="37DF9D96"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18AD4CA0"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4B61546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6FEF57FE" w14:textId="77777777" w:rsidR="0025520C" w:rsidRPr="00FC4959" w:rsidRDefault="0025520C" w:rsidP="000A7A10">
            <w:pPr>
              <w:tabs>
                <w:tab w:val="left" w:leader="underscore" w:pos="9360"/>
              </w:tabs>
              <w:spacing w:after="0" w:line="240" w:lineRule="auto"/>
              <w:ind w:left="-80"/>
              <w:rPr>
                <w:rFonts w:ascii="Times New Roman" w:eastAsia="Times" w:hAnsi="Times New Roman" w:cs="Times New Roman"/>
              </w:rPr>
            </w:pPr>
          </w:p>
        </w:tc>
        <w:tc>
          <w:tcPr>
            <w:tcW w:w="1980" w:type="dxa"/>
            <w:shd w:val="clear" w:color="auto" w:fill="auto"/>
          </w:tcPr>
          <w:p w14:paraId="4C0F990B"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0D6F18E2" w14:textId="77777777" w:rsidR="0025520C" w:rsidRPr="00FC4959" w:rsidRDefault="0025520C" w:rsidP="000A7A10">
            <w:pPr>
              <w:spacing w:after="0" w:line="240" w:lineRule="auto"/>
              <w:rPr>
                <w:rFonts w:ascii="Times New Roman" w:eastAsia="DengXian" w:hAnsi="Times New Roman" w:cs="Times New Roman"/>
              </w:rPr>
            </w:pPr>
          </w:p>
        </w:tc>
      </w:tr>
      <w:tr w:rsidR="0025520C" w:rsidRPr="00FC4959" w14:paraId="2EE02B00" w14:textId="77777777" w:rsidTr="000A7A10">
        <w:trPr>
          <w:trHeight w:val="395"/>
        </w:trPr>
        <w:tc>
          <w:tcPr>
            <w:tcW w:w="4855" w:type="dxa"/>
            <w:shd w:val="clear" w:color="auto" w:fill="auto"/>
          </w:tcPr>
          <w:p w14:paraId="60F23CF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481ABEC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4516B935"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13CBEDF7"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1174C9B1"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486A3E2D"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471BF932" w14:textId="77777777" w:rsidTr="000A7A10">
        <w:trPr>
          <w:trHeight w:val="395"/>
        </w:trPr>
        <w:tc>
          <w:tcPr>
            <w:tcW w:w="4855" w:type="dxa"/>
            <w:shd w:val="clear" w:color="auto" w:fill="auto"/>
          </w:tcPr>
          <w:p w14:paraId="68DE72F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38EE6BD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2DACE536"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5CE21FFB"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69F1D871"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7E095557"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2206C2C7" w14:textId="77777777" w:rsidTr="000A7A10">
        <w:trPr>
          <w:trHeight w:val="395"/>
        </w:trPr>
        <w:tc>
          <w:tcPr>
            <w:tcW w:w="4855" w:type="dxa"/>
            <w:shd w:val="clear" w:color="auto" w:fill="auto"/>
          </w:tcPr>
          <w:p w14:paraId="1733C01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375E0748"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2D4A1A77" w14:textId="77777777" w:rsidR="0025520C"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0EE621BF"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2DA9600C"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55D68706"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bl>
    <w:p w14:paraId="5548673E" w14:textId="77777777" w:rsidR="00A416B1" w:rsidRPr="00FC4959" w:rsidRDefault="00A416B1" w:rsidP="00A416B1">
      <w:pPr>
        <w:tabs>
          <w:tab w:val="left" w:leader="underscore" w:pos="6336"/>
          <w:tab w:val="left" w:pos="6480"/>
          <w:tab w:val="left" w:leader="underscore" w:pos="9360"/>
        </w:tabs>
        <w:spacing w:after="0" w:line="240" w:lineRule="auto"/>
        <w:ind w:right="-734"/>
        <w:rPr>
          <w:rFonts w:ascii="Times New Roman" w:eastAsia="DengXian" w:hAnsi="Times New Roman" w:cs="Times New Roman"/>
          <w:b/>
          <w:bCs/>
          <w:sz w:val="12"/>
          <w:szCs w:val="12"/>
          <w:lang w:eastAsia="zh-CN"/>
        </w:rPr>
      </w:pPr>
    </w:p>
    <w:p w14:paraId="55AD9DAC" w14:textId="77777777" w:rsidR="00A416B1" w:rsidRPr="00FC4959" w:rsidRDefault="00A416B1" w:rsidP="00A416B1">
      <w:pPr>
        <w:autoSpaceDE w:val="0"/>
        <w:autoSpaceDN w:val="0"/>
        <w:adjustRightInd w:val="0"/>
        <w:spacing w:after="0" w:line="240" w:lineRule="auto"/>
        <w:rPr>
          <w:rFonts w:ascii="Times New Roman" w:eastAsia="Calibri" w:hAnsi="Times New Roman" w:cs="Times New Roman"/>
          <w:sz w:val="24"/>
          <w:szCs w:val="24"/>
        </w:rPr>
      </w:pPr>
      <w:r w:rsidRPr="002A550A">
        <w:rPr>
          <w:rStyle w:val="Heading2Char"/>
          <w:rFonts w:ascii="Times New Roman" w:hAnsi="Times New Roman" w:cs="Times New Roman"/>
          <w:b/>
          <w:bCs/>
          <w:color w:val="auto"/>
          <w:sz w:val="24"/>
          <w:szCs w:val="24"/>
        </w:rPr>
        <w:t>Competency 6: Engage with Individuals, Families, Groups, Organizations, and Communities:</w:t>
      </w:r>
      <w:r w:rsidRPr="00FC4959">
        <w:rPr>
          <w:rFonts w:ascii="Times New Roman" w:eastAsia="Calibri" w:hAnsi="Times New Roman" w:cs="Times New Roman"/>
          <w:b/>
          <w:bCs/>
          <w:sz w:val="24"/>
          <w:szCs w:val="24"/>
        </w:rPr>
        <w:t xml:space="preserve"> </w:t>
      </w:r>
      <w:r w:rsidRPr="00FC4959">
        <w:rPr>
          <w:rFonts w:ascii="Times New Roman" w:eastAsia="Times New Roman" w:hAnsi="Times New Roman" w:cs="Times New Roman"/>
          <w:sz w:val="24"/>
          <w:szCs w:val="24"/>
        </w:rPr>
        <w:t>Social workers understand that engagement is an ongoing component of the dynamic and interactive process of social work practice with and on behalf of individuals, families, groups, organizations, and communities. Social workers value the importance of human relationships. Social workers understand theories of human behavior and person-in-environment and critically evaluate and apply this knowledge to facilitate engagement with clients and constituencies, including individuals, families, groups, organizations, and communities. Social workers are self-reflective and understand how bias, power, and privilege as well as their personal values and personal experiences may affect their ability to engage effectively with diverse clients and constituencies. Social workers use the principles of interprofessional collaboration to facilitate engagement with clients, constituencies, and other professionals as appropriate. Social Workers:</w:t>
      </w:r>
      <w:r w:rsidRPr="00FC4959">
        <w:rPr>
          <w:rFonts w:ascii="Times New Roman" w:eastAsia="Calibri" w:hAnsi="Times New Roman" w:cs="Times New Roman"/>
          <w:b/>
          <w:bCs/>
          <w:sz w:val="24"/>
          <w:szCs w:val="24"/>
        </w:rPr>
        <w:t xml:space="preserve"> </w:t>
      </w:r>
    </w:p>
    <w:p w14:paraId="0086BBC3" w14:textId="77777777" w:rsidR="00A416B1" w:rsidRPr="00FC4959" w:rsidRDefault="00A416B1" w:rsidP="00A416B1">
      <w:pPr>
        <w:numPr>
          <w:ilvl w:val="0"/>
          <w:numId w:val="6"/>
        </w:numPr>
        <w:autoSpaceDE w:val="0"/>
        <w:autoSpaceDN w:val="0"/>
        <w:adjustRightInd w:val="0"/>
        <w:spacing w:after="0" w:line="240" w:lineRule="auto"/>
        <w:rPr>
          <w:rFonts w:ascii="Times New Roman" w:eastAsia="Calibri" w:hAnsi="Times New Roman" w:cs="Times New Roman"/>
          <w:sz w:val="24"/>
          <w:szCs w:val="24"/>
        </w:rPr>
      </w:pPr>
      <w:r w:rsidRPr="00FC4959">
        <w:rPr>
          <w:rFonts w:ascii="Times New Roman" w:eastAsia="Calibri" w:hAnsi="Times New Roman" w:cs="Times New Roman"/>
          <w:sz w:val="24"/>
          <w:szCs w:val="24"/>
        </w:rPr>
        <w:t>apply knowledge of human behavior and person-in-environment, as well as interprofessional conceptual frameworks, to engage with clients and constituencies; and</w:t>
      </w:r>
    </w:p>
    <w:p w14:paraId="4BDDC702" w14:textId="4118EC04" w:rsidR="00A416B1" w:rsidRPr="00FC4959" w:rsidRDefault="00A416B1" w:rsidP="00A416B1">
      <w:pPr>
        <w:numPr>
          <w:ilvl w:val="0"/>
          <w:numId w:val="6"/>
        </w:numPr>
        <w:tabs>
          <w:tab w:val="left" w:leader="underscore" w:pos="6336"/>
          <w:tab w:val="left" w:pos="6480"/>
          <w:tab w:val="left" w:leader="underscore" w:pos="9360"/>
        </w:tabs>
        <w:autoSpaceDE w:val="0"/>
        <w:autoSpaceDN w:val="0"/>
        <w:adjustRightInd w:val="0"/>
        <w:spacing w:after="120" w:line="240" w:lineRule="auto"/>
        <w:ind w:right="-734"/>
        <w:rPr>
          <w:rFonts w:ascii="Times New Roman" w:eastAsia="DengXian" w:hAnsi="Times New Roman" w:cs="Times New Roman"/>
          <w:lang w:eastAsia="zh-CN"/>
        </w:rPr>
      </w:pPr>
      <w:r w:rsidRPr="00FC4959">
        <w:rPr>
          <w:rFonts w:ascii="Times New Roman" w:eastAsia="Calibri" w:hAnsi="Times New Roman" w:cs="Times New Roman"/>
          <w:sz w:val="24"/>
          <w:szCs w:val="24"/>
        </w:rPr>
        <w:t>use empathy, reflection, and interpersonal skills to engage in culturally responsive practice with clients and constituencies.</w:t>
      </w:r>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2970"/>
        <w:gridCol w:w="1980"/>
        <w:gridCol w:w="1350"/>
      </w:tblGrid>
      <w:tr w:rsidR="0025520C" w:rsidRPr="00FC4959" w14:paraId="6431A373" w14:textId="77777777" w:rsidTr="000A7A10">
        <w:tc>
          <w:tcPr>
            <w:tcW w:w="4855" w:type="dxa"/>
            <w:shd w:val="clear" w:color="auto" w:fill="auto"/>
          </w:tcPr>
          <w:p w14:paraId="772A8E9E" w14:textId="77777777" w:rsidR="0025520C" w:rsidRPr="00FC4959" w:rsidRDefault="0025520C" w:rsidP="000A7A10">
            <w:pPr>
              <w:pStyle w:val="NoSpacing"/>
              <w:rPr>
                <w:rFonts w:ascii="Times New Roman" w:eastAsia="Times" w:hAnsi="Times New Roman" w:cs="Times New Roman"/>
              </w:rPr>
            </w:pPr>
            <w:r w:rsidRPr="00FC4959">
              <w:rPr>
                <w:rFonts w:ascii="Times New Roman" w:hAnsi="Times New Roman" w:cs="Times New Roman"/>
              </w:rPr>
              <w:t>Tasks, Practice Activities and Time Frames: (Please be specific – what, with who, by when, etc.)</w:t>
            </w:r>
          </w:p>
        </w:tc>
        <w:tc>
          <w:tcPr>
            <w:tcW w:w="2970" w:type="dxa"/>
            <w:shd w:val="clear" w:color="auto" w:fill="auto"/>
          </w:tcPr>
          <w:p w14:paraId="36AE2D93"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Evidence</w:t>
            </w:r>
          </w:p>
          <w:p w14:paraId="531722B7"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(Name and rationale of artifact)</w:t>
            </w:r>
          </w:p>
        </w:tc>
        <w:tc>
          <w:tcPr>
            <w:tcW w:w="1980" w:type="dxa"/>
            <w:shd w:val="clear" w:color="auto" w:fill="auto"/>
          </w:tcPr>
          <w:p w14:paraId="399B96CE"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Evidence Uploaded to e-portfolio?</w:t>
            </w:r>
          </w:p>
          <w:p w14:paraId="20F52BE3"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(Yes/No)</w:t>
            </w:r>
          </w:p>
        </w:tc>
        <w:tc>
          <w:tcPr>
            <w:tcW w:w="1350" w:type="dxa"/>
            <w:shd w:val="clear" w:color="auto" w:fill="auto"/>
          </w:tcPr>
          <w:p w14:paraId="78A16F24" w14:textId="77777777" w:rsidR="0025520C" w:rsidRPr="00FC4959" w:rsidRDefault="0025520C" w:rsidP="000A7A10">
            <w:pPr>
              <w:tabs>
                <w:tab w:val="left" w:leader="underscore" w:pos="9360"/>
              </w:tabs>
              <w:spacing w:after="0" w:line="240" w:lineRule="auto"/>
              <w:ind w:right="-110"/>
              <w:jc w:val="center"/>
              <w:rPr>
                <w:rFonts w:ascii="Times New Roman" w:eastAsia="Times" w:hAnsi="Times New Roman" w:cs="Times New Roman"/>
                <w:sz w:val="16"/>
                <w:szCs w:val="16"/>
              </w:rPr>
            </w:pPr>
            <w:r w:rsidRPr="00FC4959">
              <w:rPr>
                <w:rFonts w:ascii="Times New Roman" w:eastAsia="Times" w:hAnsi="Times New Roman" w:cs="Times New Roman"/>
              </w:rPr>
              <w:t>Date of Upload/ Completion</w:t>
            </w:r>
          </w:p>
        </w:tc>
      </w:tr>
      <w:tr w:rsidR="0025520C" w:rsidRPr="00FC4959" w14:paraId="0DF17AD9" w14:textId="77777777" w:rsidTr="000A7A10">
        <w:trPr>
          <w:trHeight w:val="377"/>
        </w:trPr>
        <w:tc>
          <w:tcPr>
            <w:tcW w:w="4855" w:type="dxa"/>
            <w:shd w:val="clear" w:color="auto" w:fill="auto"/>
          </w:tcPr>
          <w:p w14:paraId="5F5857DB"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B2F47AC"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3FDD6687"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2BB3291A" w14:textId="77777777" w:rsidR="0025520C" w:rsidRPr="00FC4959" w:rsidRDefault="0025520C" w:rsidP="000A7A10">
            <w:pPr>
              <w:tabs>
                <w:tab w:val="left" w:leader="underscore" w:pos="9360"/>
              </w:tabs>
              <w:spacing w:after="0" w:line="240" w:lineRule="auto"/>
              <w:ind w:left="-80"/>
              <w:rPr>
                <w:rFonts w:ascii="Times New Roman" w:eastAsia="Times" w:hAnsi="Times New Roman" w:cs="Times New Roman"/>
              </w:rPr>
            </w:pPr>
          </w:p>
        </w:tc>
        <w:tc>
          <w:tcPr>
            <w:tcW w:w="1980" w:type="dxa"/>
            <w:shd w:val="clear" w:color="auto" w:fill="auto"/>
          </w:tcPr>
          <w:p w14:paraId="133C9F0B"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17AE1F3F" w14:textId="77777777" w:rsidR="0025520C" w:rsidRPr="00FC4959" w:rsidRDefault="0025520C" w:rsidP="000A7A10">
            <w:pPr>
              <w:spacing w:after="0" w:line="240" w:lineRule="auto"/>
              <w:rPr>
                <w:rFonts w:ascii="Times New Roman" w:eastAsia="DengXian" w:hAnsi="Times New Roman" w:cs="Times New Roman"/>
              </w:rPr>
            </w:pPr>
          </w:p>
        </w:tc>
      </w:tr>
      <w:tr w:rsidR="0025520C" w:rsidRPr="00FC4959" w14:paraId="4D0EFB1E" w14:textId="77777777" w:rsidTr="000A7A10">
        <w:trPr>
          <w:trHeight w:val="395"/>
        </w:trPr>
        <w:tc>
          <w:tcPr>
            <w:tcW w:w="4855" w:type="dxa"/>
            <w:shd w:val="clear" w:color="auto" w:fill="auto"/>
          </w:tcPr>
          <w:p w14:paraId="04028AD6"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7094E977"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1BCD5D23"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307AD890"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73D2E5C6"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7CC5D87C"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37864C6C" w14:textId="77777777" w:rsidTr="000A7A10">
        <w:trPr>
          <w:trHeight w:val="395"/>
        </w:trPr>
        <w:tc>
          <w:tcPr>
            <w:tcW w:w="4855" w:type="dxa"/>
            <w:shd w:val="clear" w:color="auto" w:fill="auto"/>
          </w:tcPr>
          <w:p w14:paraId="52C4814B"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7A0FA74"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5B516AC"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1F3398DB"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197BD145"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3E17F106"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3F020C52" w14:textId="77777777" w:rsidTr="000A7A10">
        <w:trPr>
          <w:trHeight w:val="395"/>
        </w:trPr>
        <w:tc>
          <w:tcPr>
            <w:tcW w:w="4855" w:type="dxa"/>
            <w:shd w:val="clear" w:color="auto" w:fill="auto"/>
          </w:tcPr>
          <w:p w14:paraId="362E8B86"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32AB67AD"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74B52313" w14:textId="77777777" w:rsidR="0025520C"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640F77D3"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4074D775"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5D7A7C5E"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bl>
    <w:p w14:paraId="04FF803E" w14:textId="77777777" w:rsidR="009B071D" w:rsidRPr="00FC4959" w:rsidRDefault="009B071D" w:rsidP="009B071D">
      <w:pPr>
        <w:tabs>
          <w:tab w:val="left" w:leader="underscore" w:pos="6336"/>
          <w:tab w:val="left" w:pos="6480"/>
          <w:tab w:val="left" w:leader="underscore" w:pos="9360"/>
        </w:tabs>
        <w:autoSpaceDE w:val="0"/>
        <w:autoSpaceDN w:val="0"/>
        <w:adjustRightInd w:val="0"/>
        <w:spacing w:after="120" w:line="240" w:lineRule="auto"/>
        <w:ind w:right="-734"/>
        <w:rPr>
          <w:rFonts w:ascii="Times New Roman" w:eastAsia="DengXian" w:hAnsi="Times New Roman" w:cs="Times New Roman"/>
          <w:lang w:eastAsia="zh-CN"/>
        </w:rPr>
      </w:pPr>
    </w:p>
    <w:p w14:paraId="2C5949FD" w14:textId="77777777" w:rsidR="00A416B1" w:rsidRPr="00FC4959" w:rsidRDefault="00A416B1" w:rsidP="00A416B1">
      <w:pPr>
        <w:autoSpaceDE w:val="0"/>
        <w:autoSpaceDN w:val="0"/>
        <w:adjustRightInd w:val="0"/>
        <w:spacing w:after="0" w:line="240" w:lineRule="auto"/>
        <w:rPr>
          <w:rFonts w:ascii="Times New Roman" w:eastAsia="Calibri" w:hAnsi="Times New Roman" w:cs="Times New Roman"/>
          <w:sz w:val="24"/>
          <w:szCs w:val="24"/>
        </w:rPr>
      </w:pPr>
      <w:r w:rsidRPr="002A550A">
        <w:rPr>
          <w:rStyle w:val="Heading2Char"/>
          <w:rFonts w:ascii="Times New Roman" w:hAnsi="Times New Roman" w:cs="Times New Roman"/>
          <w:b/>
          <w:bCs/>
          <w:color w:val="auto"/>
          <w:sz w:val="24"/>
          <w:szCs w:val="24"/>
        </w:rPr>
        <w:t>Competency 7: Assess Individuals, Families, Groups, Organizations, and Communities</w:t>
      </w:r>
      <w:r w:rsidRPr="00FC4959">
        <w:rPr>
          <w:rFonts w:ascii="Times New Roman" w:eastAsia="Calibri" w:hAnsi="Times New Roman" w:cs="Times New Roman"/>
          <w:b/>
          <w:bCs/>
          <w:sz w:val="24"/>
          <w:szCs w:val="24"/>
        </w:rPr>
        <w:t xml:space="preserve">: </w:t>
      </w:r>
      <w:r w:rsidRPr="00FC4959">
        <w:rPr>
          <w:rFonts w:ascii="Times New Roman" w:eastAsia="Times New Roman" w:hAnsi="Times New Roman" w:cs="Times New Roman"/>
          <w:sz w:val="24"/>
          <w:szCs w:val="24"/>
        </w:rPr>
        <w:t>Social workers understand that assessment is an ongoing component of the dynamic and interactive process of social work practice. Social workers understand theories of human behavior and person-in-environment, as well as interprofessional conceptual frameworks, and they critically evaluate and apply this knowledge in culturally responsive assessment with clients and constituencies, including individuals, families, groups, organizations, and communities. Assessment involves a collaborative process of defining presenting challenges and identifying 12</w:t>
      </w:r>
      <w:r w:rsidRPr="00FC4959">
        <w:rPr>
          <w:rFonts w:ascii="Times New Roman" w:eastAsia="Times New Roman" w:hAnsi="Times New Roman" w:cs="Times New Roman"/>
          <w:sz w:val="24"/>
          <w:szCs w:val="24"/>
        </w:rPr>
        <w:t> </w:t>
      </w:r>
      <w:r w:rsidRPr="00FC4959">
        <w:rPr>
          <w:rFonts w:ascii="Times New Roman" w:eastAsia="Times New Roman" w:hAnsi="Times New Roman" w:cs="Times New Roman"/>
          <w:sz w:val="24"/>
          <w:szCs w:val="24"/>
        </w:rPr>
        <w:t> </w:t>
      </w:r>
      <w:r w:rsidRPr="00FC4959">
        <w:rPr>
          <w:rFonts w:ascii="Times New Roman" w:eastAsia="Times New Roman" w:hAnsi="Times New Roman" w:cs="Times New Roman"/>
          <w:sz w:val="24"/>
          <w:szCs w:val="24"/>
        </w:rPr>
        <w:t xml:space="preserve">2022 Educational Policy and Accreditation Standards strengths with individuals, families, groups, organizations, and communities to develop a mutually agreed-upon plan. Social workers recognize the implications of the larger practice context in the assessment process and use interprofessional collaboration in this process. Social workers are self-reflective and understand how bias, power, privilege, and their personal values and experiences may affect their assessment and decision making. </w:t>
      </w:r>
      <w:r w:rsidRPr="00FC4959">
        <w:rPr>
          <w:rFonts w:ascii="Times New Roman" w:eastAsia="Calibri" w:hAnsi="Times New Roman" w:cs="Times New Roman"/>
          <w:sz w:val="24"/>
          <w:szCs w:val="24"/>
        </w:rPr>
        <w:t xml:space="preserve">Social workers: </w:t>
      </w:r>
    </w:p>
    <w:p w14:paraId="78782741" w14:textId="77777777" w:rsidR="00A416B1" w:rsidRPr="00FC4959" w:rsidRDefault="00A416B1" w:rsidP="00A416B1">
      <w:pPr>
        <w:numPr>
          <w:ilvl w:val="0"/>
          <w:numId w:val="7"/>
        </w:numPr>
        <w:autoSpaceDE w:val="0"/>
        <w:autoSpaceDN w:val="0"/>
        <w:adjustRightInd w:val="0"/>
        <w:spacing w:after="0" w:line="240" w:lineRule="auto"/>
        <w:rPr>
          <w:rFonts w:ascii="Times New Roman" w:eastAsia="Calibri" w:hAnsi="Times New Roman" w:cs="Times New Roman"/>
          <w:sz w:val="24"/>
          <w:szCs w:val="24"/>
        </w:rPr>
      </w:pPr>
      <w:r w:rsidRPr="00FC4959">
        <w:rPr>
          <w:rFonts w:ascii="Times New Roman" w:eastAsia="Times New Roman" w:hAnsi="Times New Roman" w:cs="Times New Roman"/>
          <w:sz w:val="24"/>
          <w:szCs w:val="24"/>
        </w:rPr>
        <w:t>apply theories of human behavior and person-in-environment, as well as other culturally responsive and interprofessional conceptual frameworks, when assessing clients and constituencies; and</w:t>
      </w:r>
    </w:p>
    <w:p w14:paraId="3486E4BC" w14:textId="77777777" w:rsidR="00A416B1" w:rsidRPr="00FC4959" w:rsidRDefault="00A416B1" w:rsidP="00A416B1">
      <w:pPr>
        <w:numPr>
          <w:ilvl w:val="0"/>
          <w:numId w:val="7"/>
        </w:numPr>
        <w:autoSpaceDE w:val="0"/>
        <w:autoSpaceDN w:val="0"/>
        <w:adjustRightInd w:val="0"/>
        <w:spacing w:after="120" w:line="240" w:lineRule="auto"/>
        <w:rPr>
          <w:rFonts w:ascii="Times New Roman" w:eastAsia="Calibri" w:hAnsi="Times New Roman" w:cs="Times New Roman"/>
          <w:b/>
          <w:bCs/>
          <w:sz w:val="24"/>
          <w:szCs w:val="24"/>
        </w:rPr>
      </w:pPr>
      <w:r w:rsidRPr="00FC4959">
        <w:rPr>
          <w:rFonts w:ascii="Times New Roman" w:eastAsia="Times New Roman" w:hAnsi="Times New Roman" w:cs="Times New Roman"/>
          <w:sz w:val="24"/>
          <w:szCs w:val="24"/>
        </w:rPr>
        <w:t>demonstrate respect for client self-determination during the assessment process by collaborating with clients and constituencies in developing a mutually agreed-upon plan.</w:t>
      </w:r>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2970"/>
        <w:gridCol w:w="1980"/>
        <w:gridCol w:w="1350"/>
      </w:tblGrid>
      <w:tr w:rsidR="0025520C" w:rsidRPr="00FC4959" w14:paraId="542C5F08" w14:textId="77777777" w:rsidTr="000A7A10">
        <w:tc>
          <w:tcPr>
            <w:tcW w:w="4855" w:type="dxa"/>
            <w:shd w:val="clear" w:color="auto" w:fill="auto"/>
          </w:tcPr>
          <w:p w14:paraId="1D8DD3CF" w14:textId="77777777" w:rsidR="0025520C" w:rsidRPr="00FC4959" w:rsidRDefault="0025520C" w:rsidP="000A7A10">
            <w:pPr>
              <w:pStyle w:val="NoSpacing"/>
              <w:rPr>
                <w:rFonts w:ascii="Times New Roman" w:eastAsia="Times" w:hAnsi="Times New Roman" w:cs="Times New Roman"/>
              </w:rPr>
            </w:pPr>
            <w:r w:rsidRPr="00FC4959">
              <w:rPr>
                <w:rFonts w:ascii="Times New Roman" w:hAnsi="Times New Roman" w:cs="Times New Roman"/>
              </w:rPr>
              <w:t>Tasks, Practice Activities and Time Frames: (Please be specific – what, with who, by when, etc.)</w:t>
            </w:r>
          </w:p>
        </w:tc>
        <w:tc>
          <w:tcPr>
            <w:tcW w:w="2970" w:type="dxa"/>
            <w:shd w:val="clear" w:color="auto" w:fill="auto"/>
          </w:tcPr>
          <w:p w14:paraId="65037567"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Evidence</w:t>
            </w:r>
          </w:p>
          <w:p w14:paraId="50BBDC04"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(Name and rationale of artifact)</w:t>
            </w:r>
          </w:p>
        </w:tc>
        <w:tc>
          <w:tcPr>
            <w:tcW w:w="1980" w:type="dxa"/>
            <w:shd w:val="clear" w:color="auto" w:fill="auto"/>
          </w:tcPr>
          <w:p w14:paraId="51F458FF"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Evidence Uploaded to e-portfolio?</w:t>
            </w:r>
          </w:p>
          <w:p w14:paraId="26071CC9"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(Yes/No)</w:t>
            </w:r>
          </w:p>
        </w:tc>
        <w:tc>
          <w:tcPr>
            <w:tcW w:w="1350" w:type="dxa"/>
            <w:shd w:val="clear" w:color="auto" w:fill="auto"/>
          </w:tcPr>
          <w:p w14:paraId="79E7FEF1" w14:textId="77777777" w:rsidR="0025520C" w:rsidRPr="00FC4959" w:rsidRDefault="0025520C" w:rsidP="000A7A10">
            <w:pPr>
              <w:tabs>
                <w:tab w:val="left" w:leader="underscore" w:pos="9360"/>
              </w:tabs>
              <w:spacing w:after="0" w:line="240" w:lineRule="auto"/>
              <w:ind w:right="-110"/>
              <w:jc w:val="center"/>
              <w:rPr>
                <w:rFonts w:ascii="Times New Roman" w:eastAsia="Times" w:hAnsi="Times New Roman" w:cs="Times New Roman"/>
                <w:sz w:val="16"/>
                <w:szCs w:val="16"/>
              </w:rPr>
            </w:pPr>
            <w:r w:rsidRPr="00FC4959">
              <w:rPr>
                <w:rFonts w:ascii="Times New Roman" w:eastAsia="Times" w:hAnsi="Times New Roman" w:cs="Times New Roman"/>
              </w:rPr>
              <w:t>Date of Upload/ Completion</w:t>
            </w:r>
          </w:p>
        </w:tc>
      </w:tr>
      <w:tr w:rsidR="0025520C" w:rsidRPr="00FC4959" w14:paraId="45015D15" w14:textId="77777777" w:rsidTr="000A7A10">
        <w:trPr>
          <w:trHeight w:val="377"/>
        </w:trPr>
        <w:tc>
          <w:tcPr>
            <w:tcW w:w="4855" w:type="dxa"/>
            <w:shd w:val="clear" w:color="auto" w:fill="auto"/>
          </w:tcPr>
          <w:p w14:paraId="45469CEF"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40FF4D4C"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1D453999"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03BF6606" w14:textId="77777777" w:rsidR="0025520C" w:rsidRPr="00FC4959" w:rsidRDefault="0025520C" w:rsidP="000A7A10">
            <w:pPr>
              <w:tabs>
                <w:tab w:val="left" w:leader="underscore" w:pos="9360"/>
              </w:tabs>
              <w:spacing w:after="0" w:line="240" w:lineRule="auto"/>
              <w:ind w:left="-80"/>
              <w:rPr>
                <w:rFonts w:ascii="Times New Roman" w:eastAsia="Times" w:hAnsi="Times New Roman" w:cs="Times New Roman"/>
              </w:rPr>
            </w:pPr>
          </w:p>
        </w:tc>
        <w:tc>
          <w:tcPr>
            <w:tcW w:w="1980" w:type="dxa"/>
            <w:shd w:val="clear" w:color="auto" w:fill="auto"/>
          </w:tcPr>
          <w:p w14:paraId="60B99393"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4A5F4C5D" w14:textId="77777777" w:rsidR="0025520C" w:rsidRPr="00FC4959" w:rsidRDefault="0025520C" w:rsidP="000A7A10">
            <w:pPr>
              <w:spacing w:after="0" w:line="240" w:lineRule="auto"/>
              <w:rPr>
                <w:rFonts w:ascii="Times New Roman" w:eastAsia="DengXian" w:hAnsi="Times New Roman" w:cs="Times New Roman"/>
              </w:rPr>
            </w:pPr>
          </w:p>
        </w:tc>
      </w:tr>
      <w:tr w:rsidR="0025520C" w:rsidRPr="00FC4959" w14:paraId="746EE24B" w14:textId="77777777" w:rsidTr="000A7A10">
        <w:trPr>
          <w:trHeight w:val="395"/>
        </w:trPr>
        <w:tc>
          <w:tcPr>
            <w:tcW w:w="4855" w:type="dxa"/>
            <w:shd w:val="clear" w:color="auto" w:fill="auto"/>
          </w:tcPr>
          <w:p w14:paraId="605CCB8A"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2F94FF6"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117D809D"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16BBBE43"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3B7EBECC"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086A634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34E88886" w14:textId="77777777" w:rsidTr="000A7A10">
        <w:trPr>
          <w:trHeight w:val="395"/>
        </w:trPr>
        <w:tc>
          <w:tcPr>
            <w:tcW w:w="4855" w:type="dxa"/>
            <w:shd w:val="clear" w:color="auto" w:fill="auto"/>
          </w:tcPr>
          <w:p w14:paraId="5CEC5918"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7222E5AD"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3FD216A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79BB173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1975CAE8"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56F5F5EE"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0947EB6B" w14:textId="77777777" w:rsidTr="000A7A10">
        <w:trPr>
          <w:trHeight w:val="395"/>
        </w:trPr>
        <w:tc>
          <w:tcPr>
            <w:tcW w:w="4855" w:type="dxa"/>
            <w:shd w:val="clear" w:color="auto" w:fill="auto"/>
          </w:tcPr>
          <w:p w14:paraId="57CA4715"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0615D8A2"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0F2476D4" w14:textId="77777777" w:rsidR="0025520C"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04EF4A6F"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6B07264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0C53E369"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bl>
    <w:p w14:paraId="2AF18B94" w14:textId="77777777" w:rsidR="009B071D" w:rsidRPr="00FC4959" w:rsidRDefault="009B071D" w:rsidP="009B071D">
      <w:pPr>
        <w:autoSpaceDE w:val="0"/>
        <w:autoSpaceDN w:val="0"/>
        <w:adjustRightInd w:val="0"/>
        <w:spacing w:after="120" w:line="240" w:lineRule="auto"/>
        <w:rPr>
          <w:rFonts w:ascii="Times New Roman" w:eastAsia="Calibri" w:hAnsi="Times New Roman" w:cs="Times New Roman"/>
          <w:b/>
          <w:bCs/>
          <w:sz w:val="24"/>
          <w:szCs w:val="24"/>
        </w:rPr>
      </w:pPr>
    </w:p>
    <w:p w14:paraId="70EC9DA5" w14:textId="77777777" w:rsidR="00A416B1" w:rsidRPr="00FC4959" w:rsidRDefault="00A416B1" w:rsidP="00A416B1">
      <w:pPr>
        <w:autoSpaceDE w:val="0"/>
        <w:autoSpaceDN w:val="0"/>
        <w:adjustRightInd w:val="0"/>
        <w:spacing w:after="0" w:line="240" w:lineRule="auto"/>
        <w:rPr>
          <w:rFonts w:ascii="Times New Roman" w:eastAsia="Calibri" w:hAnsi="Times New Roman" w:cs="Times New Roman"/>
        </w:rPr>
      </w:pPr>
      <w:r w:rsidRPr="00CE36C7">
        <w:rPr>
          <w:rStyle w:val="Heading2Char"/>
          <w:rFonts w:ascii="Times New Roman" w:hAnsi="Times New Roman" w:cs="Times New Roman"/>
          <w:b/>
          <w:bCs/>
          <w:color w:val="auto"/>
          <w:sz w:val="24"/>
          <w:szCs w:val="24"/>
        </w:rPr>
        <w:t>Competency 8: Intervene with Individuals, Families, Groups, Organizations, and Communities:</w:t>
      </w:r>
      <w:r w:rsidRPr="00CE36C7">
        <w:rPr>
          <w:rFonts w:ascii="Times New Roman" w:eastAsia="Calibri" w:hAnsi="Times New Roman" w:cs="Times New Roman"/>
          <w:b/>
          <w:bCs/>
          <w:sz w:val="24"/>
          <w:szCs w:val="24"/>
        </w:rPr>
        <w:t xml:space="preserve"> </w:t>
      </w:r>
      <w:r w:rsidRPr="00FC4959">
        <w:rPr>
          <w:rFonts w:ascii="Times New Roman" w:eastAsia="Times New Roman" w:hAnsi="Times New Roman" w:cs="Times New Roman"/>
          <w:sz w:val="24"/>
          <w:szCs w:val="24"/>
        </w:rPr>
        <w:t xml:space="preserve">Social workers understand that intervention is an ongoing component of the dynamic and interactive process of social work practice. Social workers understand theories of human behavior, person-in-environment, and other interprofessional conceptual frameworks, and they critically evaluate and apply this knowledge in selecting culturally responsive interventions with clients and constituencies, including individuals, families, groups, organizations, and communities. Social workers understand methods of identifying, analyzing, and implementing evidence-informed interventions and participate in interprofessional collaboration to achieve client and constituency goals. Social workers facilitate effective transitions and endings. </w:t>
      </w:r>
      <w:r w:rsidRPr="00FC4959">
        <w:rPr>
          <w:rFonts w:ascii="Times New Roman" w:eastAsia="Calibri" w:hAnsi="Times New Roman" w:cs="Times New Roman"/>
          <w:sz w:val="24"/>
          <w:szCs w:val="24"/>
        </w:rPr>
        <w:t>Social workers:</w:t>
      </w:r>
      <w:r w:rsidRPr="00FC4959">
        <w:rPr>
          <w:rFonts w:ascii="Times New Roman" w:eastAsia="Calibri" w:hAnsi="Times New Roman" w:cs="Times New Roman"/>
        </w:rPr>
        <w:t xml:space="preserve"> </w:t>
      </w:r>
    </w:p>
    <w:p w14:paraId="4068BB6D" w14:textId="77777777" w:rsidR="00A416B1" w:rsidRPr="00FC4959" w:rsidRDefault="00A416B1" w:rsidP="00A416B1">
      <w:pPr>
        <w:numPr>
          <w:ilvl w:val="0"/>
          <w:numId w:val="8"/>
        </w:numPr>
        <w:autoSpaceDE w:val="0"/>
        <w:autoSpaceDN w:val="0"/>
        <w:adjustRightInd w:val="0"/>
        <w:spacing w:after="0" w:line="240" w:lineRule="auto"/>
        <w:rPr>
          <w:rFonts w:ascii="Times New Roman" w:eastAsia="Calibri" w:hAnsi="Times New Roman" w:cs="Times New Roman"/>
          <w:sz w:val="24"/>
          <w:szCs w:val="24"/>
        </w:rPr>
      </w:pPr>
      <w:r w:rsidRPr="00FC4959">
        <w:rPr>
          <w:rFonts w:ascii="Times New Roman" w:eastAsia="Times New Roman" w:hAnsi="Times New Roman" w:cs="Times New Roman"/>
          <w:sz w:val="24"/>
          <w:szCs w:val="24"/>
        </w:rPr>
        <w:t>engage with clients and constituencies to critically choose and implement culturally responsive, evidence-informed interventions to achieve client and constituency goals; and</w:t>
      </w:r>
    </w:p>
    <w:p w14:paraId="0CEB2170" w14:textId="77777777" w:rsidR="00A416B1" w:rsidRPr="00FC4959" w:rsidRDefault="00A416B1" w:rsidP="00A416B1">
      <w:pPr>
        <w:numPr>
          <w:ilvl w:val="0"/>
          <w:numId w:val="8"/>
        </w:numPr>
        <w:autoSpaceDE w:val="0"/>
        <w:autoSpaceDN w:val="0"/>
        <w:adjustRightInd w:val="0"/>
        <w:spacing w:after="0" w:line="240" w:lineRule="auto"/>
        <w:rPr>
          <w:rFonts w:ascii="Times New Roman" w:eastAsia="Calibri" w:hAnsi="Times New Roman" w:cs="Times New Roman"/>
          <w:sz w:val="24"/>
          <w:szCs w:val="24"/>
        </w:rPr>
      </w:pPr>
      <w:r w:rsidRPr="00FC4959">
        <w:rPr>
          <w:rFonts w:ascii="Times New Roman" w:eastAsia="Times New Roman" w:hAnsi="Times New Roman" w:cs="Times New Roman"/>
          <w:sz w:val="24"/>
          <w:szCs w:val="24"/>
        </w:rPr>
        <w:lastRenderedPageBreak/>
        <w:t>incorporate culturally responsive methods to negotiate, mediate, and advocate with and on behalf of clients and constituencies.</w:t>
      </w:r>
    </w:p>
    <w:p w14:paraId="336E7B30" w14:textId="77777777" w:rsidR="00A416B1" w:rsidRPr="00FC4959" w:rsidRDefault="00A416B1" w:rsidP="00A416B1">
      <w:pPr>
        <w:autoSpaceDE w:val="0"/>
        <w:autoSpaceDN w:val="0"/>
        <w:adjustRightInd w:val="0"/>
        <w:spacing w:after="0" w:line="240" w:lineRule="auto"/>
        <w:rPr>
          <w:rFonts w:ascii="Times New Roman" w:eastAsia="Calibri" w:hAnsi="Times New Roman" w:cs="Times New Roman"/>
          <w:b/>
          <w:bCs/>
        </w:rPr>
      </w:pPr>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2970"/>
        <w:gridCol w:w="1980"/>
        <w:gridCol w:w="1350"/>
      </w:tblGrid>
      <w:tr w:rsidR="0025520C" w:rsidRPr="00FC4959" w14:paraId="3F202743" w14:textId="77777777" w:rsidTr="000A7A10">
        <w:tc>
          <w:tcPr>
            <w:tcW w:w="4855" w:type="dxa"/>
            <w:shd w:val="clear" w:color="auto" w:fill="auto"/>
          </w:tcPr>
          <w:p w14:paraId="5F0CF342" w14:textId="77777777" w:rsidR="0025520C" w:rsidRPr="00FC4959" w:rsidRDefault="0025520C" w:rsidP="000A7A10">
            <w:pPr>
              <w:pStyle w:val="NoSpacing"/>
              <w:rPr>
                <w:rFonts w:ascii="Times New Roman" w:eastAsia="Times" w:hAnsi="Times New Roman" w:cs="Times New Roman"/>
              </w:rPr>
            </w:pPr>
            <w:r w:rsidRPr="00FC4959">
              <w:rPr>
                <w:rFonts w:ascii="Times New Roman" w:hAnsi="Times New Roman" w:cs="Times New Roman"/>
              </w:rPr>
              <w:t>Tasks, Practice Activities and Time Frames: (Please be specific – what, with who, by when, etc.)</w:t>
            </w:r>
          </w:p>
        </w:tc>
        <w:tc>
          <w:tcPr>
            <w:tcW w:w="2970" w:type="dxa"/>
            <w:shd w:val="clear" w:color="auto" w:fill="auto"/>
          </w:tcPr>
          <w:p w14:paraId="0EDD0E98"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Evidence</w:t>
            </w:r>
          </w:p>
          <w:p w14:paraId="51859FC1" w14:textId="77777777" w:rsidR="0025520C" w:rsidRPr="00FC4959" w:rsidRDefault="0025520C" w:rsidP="000A7A10">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(Name and rationale of artifact)</w:t>
            </w:r>
          </w:p>
        </w:tc>
        <w:tc>
          <w:tcPr>
            <w:tcW w:w="1980" w:type="dxa"/>
            <w:shd w:val="clear" w:color="auto" w:fill="auto"/>
          </w:tcPr>
          <w:p w14:paraId="0E4E9458"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Evidence Uploaded to e-portfolio?</w:t>
            </w:r>
          </w:p>
          <w:p w14:paraId="779DB6A7" w14:textId="77777777" w:rsidR="0025520C" w:rsidRPr="00FC4959" w:rsidRDefault="0025520C" w:rsidP="000A7A10">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(Yes/No)</w:t>
            </w:r>
          </w:p>
        </w:tc>
        <w:tc>
          <w:tcPr>
            <w:tcW w:w="1350" w:type="dxa"/>
            <w:shd w:val="clear" w:color="auto" w:fill="auto"/>
          </w:tcPr>
          <w:p w14:paraId="787517D4" w14:textId="77777777" w:rsidR="0025520C" w:rsidRPr="00FC4959" w:rsidRDefault="0025520C" w:rsidP="000A7A10">
            <w:pPr>
              <w:tabs>
                <w:tab w:val="left" w:leader="underscore" w:pos="9360"/>
              </w:tabs>
              <w:spacing w:after="0" w:line="240" w:lineRule="auto"/>
              <w:ind w:right="-110"/>
              <w:jc w:val="center"/>
              <w:rPr>
                <w:rFonts w:ascii="Times New Roman" w:eastAsia="Times" w:hAnsi="Times New Roman" w:cs="Times New Roman"/>
                <w:sz w:val="16"/>
                <w:szCs w:val="16"/>
              </w:rPr>
            </w:pPr>
            <w:r w:rsidRPr="00FC4959">
              <w:rPr>
                <w:rFonts w:ascii="Times New Roman" w:eastAsia="Times" w:hAnsi="Times New Roman" w:cs="Times New Roman"/>
              </w:rPr>
              <w:t>Date of Upload/ Completion</w:t>
            </w:r>
          </w:p>
        </w:tc>
      </w:tr>
      <w:tr w:rsidR="0025520C" w:rsidRPr="00FC4959" w14:paraId="6CEA0C93" w14:textId="77777777" w:rsidTr="000A7A10">
        <w:trPr>
          <w:trHeight w:val="377"/>
        </w:trPr>
        <w:tc>
          <w:tcPr>
            <w:tcW w:w="4855" w:type="dxa"/>
            <w:shd w:val="clear" w:color="auto" w:fill="auto"/>
          </w:tcPr>
          <w:p w14:paraId="4F8F09EF"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3D7CF270"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7D6D79A4"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6BE0894D" w14:textId="77777777" w:rsidR="0025520C" w:rsidRPr="00FC4959" w:rsidRDefault="0025520C" w:rsidP="000A7A10">
            <w:pPr>
              <w:tabs>
                <w:tab w:val="left" w:leader="underscore" w:pos="9360"/>
              </w:tabs>
              <w:spacing w:after="0" w:line="240" w:lineRule="auto"/>
              <w:ind w:left="-80"/>
              <w:rPr>
                <w:rFonts w:ascii="Times New Roman" w:eastAsia="Times" w:hAnsi="Times New Roman" w:cs="Times New Roman"/>
              </w:rPr>
            </w:pPr>
          </w:p>
        </w:tc>
        <w:tc>
          <w:tcPr>
            <w:tcW w:w="1980" w:type="dxa"/>
            <w:shd w:val="clear" w:color="auto" w:fill="auto"/>
          </w:tcPr>
          <w:p w14:paraId="20005193"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47463EF5" w14:textId="77777777" w:rsidR="0025520C" w:rsidRPr="00FC4959" w:rsidRDefault="0025520C" w:rsidP="000A7A10">
            <w:pPr>
              <w:spacing w:after="0" w:line="240" w:lineRule="auto"/>
              <w:rPr>
                <w:rFonts w:ascii="Times New Roman" w:eastAsia="DengXian" w:hAnsi="Times New Roman" w:cs="Times New Roman"/>
              </w:rPr>
            </w:pPr>
          </w:p>
        </w:tc>
      </w:tr>
      <w:tr w:rsidR="0025520C" w:rsidRPr="00FC4959" w14:paraId="27336D91" w14:textId="77777777" w:rsidTr="000A7A10">
        <w:trPr>
          <w:trHeight w:val="395"/>
        </w:trPr>
        <w:tc>
          <w:tcPr>
            <w:tcW w:w="4855" w:type="dxa"/>
            <w:shd w:val="clear" w:color="auto" w:fill="auto"/>
          </w:tcPr>
          <w:p w14:paraId="69F15FDB"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6BF74985"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08CC61EA"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23D5056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3E3C3CFF"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27FCC58D"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48B95DC1" w14:textId="77777777" w:rsidTr="000A7A10">
        <w:trPr>
          <w:trHeight w:val="395"/>
        </w:trPr>
        <w:tc>
          <w:tcPr>
            <w:tcW w:w="4855" w:type="dxa"/>
            <w:shd w:val="clear" w:color="auto" w:fill="auto"/>
          </w:tcPr>
          <w:p w14:paraId="7AFF281E"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29B2FBF0"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5277F589"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5F137052"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07C8D4AE"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3E93D75A"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r w:rsidR="0025520C" w:rsidRPr="00FC4959" w14:paraId="16F66D62" w14:textId="77777777" w:rsidTr="000A7A10">
        <w:trPr>
          <w:trHeight w:val="395"/>
        </w:trPr>
        <w:tc>
          <w:tcPr>
            <w:tcW w:w="4855" w:type="dxa"/>
            <w:shd w:val="clear" w:color="auto" w:fill="auto"/>
          </w:tcPr>
          <w:p w14:paraId="0A4E8896"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01DAA34F" w14:textId="77777777" w:rsidR="0025520C" w:rsidRDefault="0025520C" w:rsidP="000A7A10">
            <w:pPr>
              <w:tabs>
                <w:tab w:val="left" w:leader="underscore" w:pos="9360"/>
              </w:tabs>
              <w:spacing w:after="0" w:line="240" w:lineRule="auto"/>
              <w:rPr>
                <w:rFonts w:ascii="Times New Roman" w:eastAsia="Times" w:hAnsi="Times New Roman" w:cs="Times New Roman"/>
              </w:rPr>
            </w:pPr>
          </w:p>
          <w:p w14:paraId="3BB7C5BF" w14:textId="77777777" w:rsidR="0025520C" w:rsidRDefault="0025520C" w:rsidP="000A7A10">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142A0523"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2B13C48A"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3067BE25" w14:textId="77777777" w:rsidR="0025520C" w:rsidRPr="00FC4959" w:rsidRDefault="0025520C" w:rsidP="000A7A10">
            <w:pPr>
              <w:tabs>
                <w:tab w:val="left" w:leader="underscore" w:pos="9360"/>
              </w:tabs>
              <w:spacing w:after="0" w:line="240" w:lineRule="auto"/>
              <w:rPr>
                <w:rFonts w:ascii="Times New Roman" w:eastAsia="Times" w:hAnsi="Times New Roman" w:cs="Times New Roman"/>
              </w:rPr>
            </w:pPr>
          </w:p>
        </w:tc>
      </w:tr>
    </w:tbl>
    <w:p w14:paraId="30DDDBF4" w14:textId="77777777" w:rsidR="00A416B1" w:rsidRPr="00FC4959" w:rsidRDefault="00A416B1" w:rsidP="00A416B1">
      <w:pPr>
        <w:tabs>
          <w:tab w:val="left" w:leader="underscore" w:pos="6336"/>
          <w:tab w:val="left" w:pos="6480"/>
          <w:tab w:val="left" w:leader="underscore" w:pos="9360"/>
        </w:tabs>
        <w:spacing w:after="0" w:line="240" w:lineRule="auto"/>
        <w:ind w:right="-734"/>
        <w:rPr>
          <w:rFonts w:ascii="Times New Roman" w:eastAsia="DengXian" w:hAnsi="Times New Roman" w:cs="Times New Roman"/>
          <w:sz w:val="12"/>
          <w:szCs w:val="12"/>
          <w:lang w:eastAsia="zh-CN"/>
        </w:rPr>
      </w:pPr>
    </w:p>
    <w:p w14:paraId="4A4BE09A" w14:textId="77777777" w:rsidR="00A416B1" w:rsidRPr="00FC4959" w:rsidRDefault="00A416B1" w:rsidP="00A416B1">
      <w:pPr>
        <w:autoSpaceDE w:val="0"/>
        <w:autoSpaceDN w:val="0"/>
        <w:adjustRightInd w:val="0"/>
        <w:spacing w:after="0" w:line="240" w:lineRule="auto"/>
        <w:rPr>
          <w:rFonts w:ascii="Times New Roman" w:eastAsia="Calibri" w:hAnsi="Times New Roman" w:cs="Times New Roman"/>
        </w:rPr>
      </w:pPr>
      <w:r w:rsidRPr="00CE36C7">
        <w:rPr>
          <w:rStyle w:val="Heading2Char"/>
          <w:rFonts w:ascii="Times New Roman" w:hAnsi="Times New Roman" w:cs="Times New Roman"/>
          <w:b/>
          <w:bCs/>
          <w:color w:val="auto"/>
          <w:sz w:val="24"/>
          <w:szCs w:val="24"/>
        </w:rPr>
        <w:t>Competency 9: Evaluate Practice with Individuals, Families, Groups, Organizations, &amp; Communities</w:t>
      </w:r>
      <w:r w:rsidRPr="00FC4959">
        <w:rPr>
          <w:rFonts w:ascii="Times New Roman" w:eastAsia="Calibri" w:hAnsi="Times New Roman" w:cs="Times New Roman"/>
          <w:b/>
          <w:bCs/>
          <w:sz w:val="24"/>
          <w:szCs w:val="24"/>
        </w:rPr>
        <w:t xml:space="preserve">: </w:t>
      </w:r>
      <w:r w:rsidRPr="00FC4959">
        <w:rPr>
          <w:rFonts w:ascii="Times New Roman" w:eastAsia="Times New Roman" w:hAnsi="Times New Roman" w:cs="Times New Roman"/>
          <w:sz w:val="24"/>
          <w:szCs w:val="24"/>
        </w:rPr>
        <w:t>Social workers understand that evaluation is an ongoing component of the dynamic and interactive process of social work practice with and on behalf of diverse individuals, families, groups, organizations, and communities. Social workers evaluate processes and outcomes to increase practice, policy, and service delivery effectiveness. Social workers apply anti-racist and anti-oppressive perspectives in evaluating outcomes. Social workers understand theories of human behavior and person-in-environment, as well as interprofessional conceptual frameworks, 2022 Educational Policy and Accreditation Standards</w:t>
      </w:r>
      <w:r w:rsidRPr="00FC4959">
        <w:rPr>
          <w:rFonts w:ascii="Times New Roman" w:eastAsia="Times New Roman" w:hAnsi="Times New Roman" w:cs="Times New Roman"/>
          <w:sz w:val="24"/>
          <w:szCs w:val="24"/>
        </w:rPr>
        <w:t> </w:t>
      </w:r>
      <w:r w:rsidRPr="00FC4959">
        <w:rPr>
          <w:rFonts w:ascii="Times New Roman" w:eastAsia="Times New Roman" w:hAnsi="Times New Roman" w:cs="Times New Roman"/>
          <w:sz w:val="24"/>
          <w:szCs w:val="24"/>
        </w:rPr>
        <w:t> </w:t>
      </w:r>
      <w:r w:rsidRPr="00FC4959">
        <w:rPr>
          <w:rFonts w:ascii="Times New Roman" w:eastAsia="Times New Roman" w:hAnsi="Times New Roman" w:cs="Times New Roman"/>
          <w:sz w:val="24"/>
          <w:szCs w:val="24"/>
        </w:rPr>
        <w:t xml:space="preserve">13 and critically evaluate and apply this knowledge in evaluating outcomes. Social workers use qualitative and quantitative methods for evaluating outcomes and practice effectiveness. </w:t>
      </w:r>
      <w:r w:rsidRPr="00FC4959">
        <w:rPr>
          <w:rFonts w:ascii="Times New Roman" w:eastAsia="Calibri" w:hAnsi="Times New Roman" w:cs="Times New Roman"/>
          <w:sz w:val="24"/>
          <w:szCs w:val="24"/>
        </w:rPr>
        <w:t>Social workers:</w:t>
      </w:r>
      <w:r w:rsidRPr="00FC4959">
        <w:rPr>
          <w:rFonts w:ascii="Times New Roman" w:eastAsia="Calibri" w:hAnsi="Times New Roman" w:cs="Times New Roman"/>
        </w:rPr>
        <w:t xml:space="preserve"> </w:t>
      </w:r>
    </w:p>
    <w:p w14:paraId="5BF4604A" w14:textId="77777777" w:rsidR="00A416B1" w:rsidRPr="00FC4959" w:rsidRDefault="00A416B1" w:rsidP="00A416B1">
      <w:pPr>
        <w:numPr>
          <w:ilvl w:val="0"/>
          <w:numId w:val="9"/>
        </w:numPr>
        <w:autoSpaceDE w:val="0"/>
        <w:autoSpaceDN w:val="0"/>
        <w:adjustRightInd w:val="0"/>
        <w:spacing w:after="0" w:line="240" w:lineRule="auto"/>
        <w:rPr>
          <w:rFonts w:ascii="Times New Roman" w:eastAsia="Calibri" w:hAnsi="Times New Roman" w:cs="Times New Roman"/>
          <w:sz w:val="24"/>
          <w:szCs w:val="24"/>
        </w:rPr>
      </w:pPr>
      <w:r w:rsidRPr="00FC4959">
        <w:rPr>
          <w:rFonts w:ascii="Times New Roman" w:eastAsia="Calibri" w:hAnsi="Times New Roman" w:cs="Times New Roman"/>
          <w:sz w:val="24"/>
          <w:szCs w:val="24"/>
        </w:rPr>
        <w:t>select and use culturally responsive methods for evaluation of outcomes; and</w:t>
      </w:r>
    </w:p>
    <w:p w14:paraId="491EE9BF" w14:textId="77777777" w:rsidR="00A416B1" w:rsidRPr="0091052E" w:rsidRDefault="00A416B1" w:rsidP="00A416B1">
      <w:pPr>
        <w:numPr>
          <w:ilvl w:val="0"/>
          <w:numId w:val="9"/>
        </w:numPr>
        <w:autoSpaceDE w:val="0"/>
        <w:autoSpaceDN w:val="0"/>
        <w:adjustRightInd w:val="0"/>
        <w:spacing w:after="240" w:line="240" w:lineRule="auto"/>
        <w:rPr>
          <w:rFonts w:ascii="Times New Roman" w:eastAsia="Calibri" w:hAnsi="Times New Roman" w:cs="Times New Roman"/>
          <w:sz w:val="24"/>
          <w:szCs w:val="24"/>
        </w:rPr>
      </w:pPr>
      <w:r w:rsidRPr="00FC4959">
        <w:rPr>
          <w:rFonts w:ascii="Times New Roman" w:eastAsia="Times New Roman" w:hAnsi="Times New Roman" w:cs="Times New Roman"/>
          <w:sz w:val="24"/>
          <w:szCs w:val="24"/>
        </w:rPr>
        <w:t>critically analyze outcomes and apply evaluation findings to improve practice effectiveness with individuals, families, groups, organizations, and communities.</w:t>
      </w:r>
    </w:p>
    <w:tbl>
      <w:tblPr>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2970"/>
        <w:gridCol w:w="1980"/>
        <w:gridCol w:w="1350"/>
      </w:tblGrid>
      <w:tr w:rsidR="0091052E" w:rsidRPr="00FC4959" w14:paraId="7139156C" w14:textId="77777777" w:rsidTr="001D7AAF">
        <w:tc>
          <w:tcPr>
            <w:tcW w:w="4855" w:type="dxa"/>
            <w:shd w:val="clear" w:color="auto" w:fill="auto"/>
          </w:tcPr>
          <w:p w14:paraId="5CC6D040" w14:textId="77777777" w:rsidR="0091052E" w:rsidRPr="00FC4959" w:rsidRDefault="0091052E" w:rsidP="001D7AAF">
            <w:pPr>
              <w:pStyle w:val="NoSpacing"/>
              <w:rPr>
                <w:rFonts w:ascii="Times New Roman" w:eastAsia="Times" w:hAnsi="Times New Roman" w:cs="Times New Roman"/>
              </w:rPr>
            </w:pPr>
            <w:r w:rsidRPr="00FC4959">
              <w:rPr>
                <w:rFonts w:ascii="Times New Roman" w:hAnsi="Times New Roman" w:cs="Times New Roman"/>
              </w:rPr>
              <w:t>Tasks, Practice Activities and Time Frames: (Please be specific – what, with who, by when, etc.)</w:t>
            </w:r>
          </w:p>
        </w:tc>
        <w:tc>
          <w:tcPr>
            <w:tcW w:w="2970" w:type="dxa"/>
            <w:shd w:val="clear" w:color="auto" w:fill="auto"/>
          </w:tcPr>
          <w:p w14:paraId="52300296" w14:textId="77777777" w:rsidR="0091052E" w:rsidRPr="00FC4959" w:rsidRDefault="0091052E" w:rsidP="001D7AAF">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Evidence</w:t>
            </w:r>
          </w:p>
          <w:p w14:paraId="16E01E72" w14:textId="77777777" w:rsidR="0091052E" w:rsidRPr="00FC4959" w:rsidRDefault="0091052E" w:rsidP="001D7AAF">
            <w:pPr>
              <w:tabs>
                <w:tab w:val="left" w:leader="underscore" w:pos="9360"/>
              </w:tabs>
              <w:spacing w:after="0" w:line="240" w:lineRule="auto"/>
              <w:ind w:right="40"/>
              <w:jc w:val="center"/>
              <w:rPr>
                <w:rFonts w:ascii="Times New Roman" w:eastAsia="Times" w:hAnsi="Times New Roman" w:cs="Times New Roman"/>
              </w:rPr>
            </w:pPr>
            <w:r w:rsidRPr="00FC4959">
              <w:rPr>
                <w:rFonts w:ascii="Times New Roman" w:eastAsia="Times" w:hAnsi="Times New Roman" w:cs="Times New Roman"/>
              </w:rPr>
              <w:t>(Name and rationale of artifact)</w:t>
            </w:r>
          </w:p>
        </w:tc>
        <w:tc>
          <w:tcPr>
            <w:tcW w:w="1980" w:type="dxa"/>
            <w:shd w:val="clear" w:color="auto" w:fill="auto"/>
          </w:tcPr>
          <w:p w14:paraId="2EFCA8BF" w14:textId="77777777" w:rsidR="0091052E" w:rsidRPr="00FC4959" w:rsidRDefault="0091052E" w:rsidP="001D7AAF">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Evidence Uploaded to e-portfolio?</w:t>
            </w:r>
          </w:p>
          <w:p w14:paraId="2DE27D1B" w14:textId="77777777" w:rsidR="0091052E" w:rsidRPr="00FC4959" w:rsidRDefault="0091052E" w:rsidP="001D7AAF">
            <w:pPr>
              <w:tabs>
                <w:tab w:val="left" w:leader="underscore" w:pos="9360"/>
              </w:tabs>
              <w:spacing w:after="0" w:line="240" w:lineRule="auto"/>
              <w:jc w:val="center"/>
              <w:rPr>
                <w:rFonts w:ascii="Times New Roman" w:eastAsia="Times" w:hAnsi="Times New Roman" w:cs="Times New Roman"/>
              </w:rPr>
            </w:pPr>
            <w:r w:rsidRPr="00FC4959">
              <w:rPr>
                <w:rFonts w:ascii="Times New Roman" w:eastAsia="Times" w:hAnsi="Times New Roman" w:cs="Times New Roman"/>
              </w:rPr>
              <w:t>(Yes/No)</w:t>
            </w:r>
          </w:p>
        </w:tc>
        <w:tc>
          <w:tcPr>
            <w:tcW w:w="1350" w:type="dxa"/>
            <w:shd w:val="clear" w:color="auto" w:fill="auto"/>
          </w:tcPr>
          <w:p w14:paraId="64E646DA" w14:textId="77777777" w:rsidR="0091052E" w:rsidRPr="00FC4959" w:rsidRDefault="0091052E" w:rsidP="001D7AAF">
            <w:pPr>
              <w:tabs>
                <w:tab w:val="left" w:leader="underscore" w:pos="9360"/>
              </w:tabs>
              <w:spacing w:after="0" w:line="240" w:lineRule="auto"/>
              <w:ind w:right="-110"/>
              <w:jc w:val="center"/>
              <w:rPr>
                <w:rFonts w:ascii="Times New Roman" w:eastAsia="Times" w:hAnsi="Times New Roman" w:cs="Times New Roman"/>
                <w:sz w:val="16"/>
                <w:szCs w:val="16"/>
              </w:rPr>
            </w:pPr>
            <w:r w:rsidRPr="00FC4959">
              <w:rPr>
                <w:rFonts w:ascii="Times New Roman" w:eastAsia="Times" w:hAnsi="Times New Roman" w:cs="Times New Roman"/>
              </w:rPr>
              <w:t>Date of Upload/ Completion</w:t>
            </w:r>
          </w:p>
        </w:tc>
      </w:tr>
      <w:tr w:rsidR="0091052E" w:rsidRPr="00FC4959" w14:paraId="4D53D698" w14:textId="77777777" w:rsidTr="0025520C">
        <w:trPr>
          <w:trHeight w:val="377"/>
        </w:trPr>
        <w:tc>
          <w:tcPr>
            <w:tcW w:w="4855" w:type="dxa"/>
            <w:shd w:val="clear" w:color="auto" w:fill="auto"/>
          </w:tcPr>
          <w:p w14:paraId="052A419B" w14:textId="77777777" w:rsidR="0025520C" w:rsidRDefault="0025520C" w:rsidP="0025520C">
            <w:pPr>
              <w:tabs>
                <w:tab w:val="left" w:leader="underscore" w:pos="9360"/>
              </w:tabs>
              <w:spacing w:after="0" w:line="240" w:lineRule="auto"/>
              <w:rPr>
                <w:rFonts w:ascii="Times New Roman" w:eastAsia="Times" w:hAnsi="Times New Roman" w:cs="Times New Roman"/>
              </w:rPr>
            </w:pPr>
          </w:p>
          <w:p w14:paraId="60D41B90" w14:textId="77777777" w:rsidR="0025520C" w:rsidRDefault="0025520C" w:rsidP="0025520C">
            <w:pPr>
              <w:tabs>
                <w:tab w:val="left" w:leader="underscore" w:pos="9360"/>
              </w:tabs>
              <w:spacing w:after="0" w:line="240" w:lineRule="auto"/>
              <w:rPr>
                <w:rFonts w:ascii="Times New Roman" w:eastAsia="Times" w:hAnsi="Times New Roman" w:cs="Times New Roman"/>
              </w:rPr>
            </w:pPr>
          </w:p>
          <w:p w14:paraId="35F7D695" w14:textId="77777777" w:rsidR="0025520C" w:rsidRPr="00FC4959" w:rsidRDefault="0025520C" w:rsidP="0025520C">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7FEFDFD3" w14:textId="77777777" w:rsidR="0091052E" w:rsidRPr="00FC4959" w:rsidRDefault="0091052E" w:rsidP="0025520C">
            <w:pPr>
              <w:tabs>
                <w:tab w:val="left" w:leader="underscore" w:pos="9360"/>
              </w:tabs>
              <w:spacing w:after="0" w:line="240" w:lineRule="auto"/>
              <w:ind w:left="-80"/>
              <w:rPr>
                <w:rFonts w:ascii="Times New Roman" w:eastAsia="Times" w:hAnsi="Times New Roman" w:cs="Times New Roman"/>
              </w:rPr>
            </w:pPr>
          </w:p>
        </w:tc>
        <w:tc>
          <w:tcPr>
            <w:tcW w:w="1980" w:type="dxa"/>
            <w:shd w:val="clear" w:color="auto" w:fill="auto"/>
          </w:tcPr>
          <w:p w14:paraId="306AAFB8" w14:textId="77777777" w:rsidR="0091052E" w:rsidRPr="00FC4959" w:rsidRDefault="0091052E" w:rsidP="0025520C">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07E3E84F" w14:textId="77777777" w:rsidR="0091052E" w:rsidRPr="00FC4959" w:rsidRDefault="0091052E" w:rsidP="0025520C">
            <w:pPr>
              <w:spacing w:after="0" w:line="240" w:lineRule="auto"/>
              <w:rPr>
                <w:rFonts w:ascii="Times New Roman" w:eastAsia="DengXian" w:hAnsi="Times New Roman" w:cs="Times New Roman"/>
              </w:rPr>
            </w:pPr>
          </w:p>
        </w:tc>
      </w:tr>
      <w:tr w:rsidR="0091052E" w:rsidRPr="00FC4959" w14:paraId="7976004B" w14:textId="77777777" w:rsidTr="0025520C">
        <w:trPr>
          <w:trHeight w:val="395"/>
        </w:trPr>
        <w:tc>
          <w:tcPr>
            <w:tcW w:w="4855" w:type="dxa"/>
            <w:shd w:val="clear" w:color="auto" w:fill="auto"/>
          </w:tcPr>
          <w:p w14:paraId="5D54408C" w14:textId="77777777" w:rsidR="0091052E" w:rsidRDefault="0091052E" w:rsidP="0025520C">
            <w:pPr>
              <w:tabs>
                <w:tab w:val="left" w:leader="underscore" w:pos="9360"/>
              </w:tabs>
              <w:spacing w:after="0" w:line="240" w:lineRule="auto"/>
              <w:rPr>
                <w:rFonts w:ascii="Times New Roman" w:eastAsia="Times" w:hAnsi="Times New Roman" w:cs="Times New Roman"/>
              </w:rPr>
            </w:pPr>
          </w:p>
          <w:p w14:paraId="596EAFA9" w14:textId="77777777" w:rsidR="0025520C" w:rsidRDefault="0025520C" w:rsidP="0025520C">
            <w:pPr>
              <w:tabs>
                <w:tab w:val="left" w:leader="underscore" w:pos="9360"/>
              </w:tabs>
              <w:spacing w:after="0" w:line="240" w:lineRule="auto"/>
              <w:rPr>
                <w:rFonts w:ascii="Times New Roman" w:eastAsia="Times" w:hAnsi="Times New Roman" w:cs="Times New Roman"/>
              </w:rPr>
            </w:pPr>
          </w:p>
          <w:p w14:paraId="245C7264" w14:textId="77777777" w:rsidR="0025520C" w:rsidRPr="00FC4959" w:rsidRDefault="0025520C" w:rsidP="0025520C">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099D32C2" w14:textId="77777777" w:rsidR="0091052E" w:rsidRPr="00FC4959" w:rsidRDefault="0091052E" w:rsidP="0025520C">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6EB0FA71" w14:textId="77777777" w:rsidR="0091052E" w:rsidRPr="00FC4959" w:rsidRDefault="0091052E" w:rsidP="0025520C">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1684A336" w14:textId="77777777" w:rsidR="0091052E" w:rsidRPr="00FC4959" w:rsidRDefault="0091052E" w:rsidP="0025520C">
            <w:pPr>
              <w:tabs>
                <w:tab w:val="left" w:leader="underscore" w:pos="9360"/>
              </w:tabs>
              <w:spacing w:after="0" w:line="240" w:lineRule="auto"/>
              <w:rPr>
                <w:rFonts w:ascii="Times New Roman" w:eastAsia="Times" w:hAnsi="Times New Roman" w:cs="Times New Roman"/>
              </w:rPr>
            </w:pPr>
          </w:p>
        </w:tc>
      </w:tr>
      <w:tr w:rsidR="0091052E" w:rsidRPr="00FC4959" w14:paraId="3A77DFF3" w14:textId="77777777" w:rsidTr="0025520C">
        <w:trPr>
          <w:trHeight w:val="395"/>
        </w:trPr>
        <w:tc>
          <w:tcPr>
            <w:tcW w:w="4855" w:type="dxa"/>
            <w:shd w:val="clear" w:color="auto" w:fill="auto"/>
          </w:tcPr>
          <w:p w14:paraId="378EFA58" w14:textId="77777777" w:rsidR="0091052E" w:rsidRDefault="0091052E" w:rsidP="0025520C">
            <w:pPr>
              <w:tabs>
                <w:tab w:val="left" w:leader="underscore" w:pos="9360"/>
              </w:tabs>
              <w:spacing w:after="0" w:line="240" w:lineRule="auto"/>
              <w:rPr>
                <w:rFonts w:ascii="Times New Roman" w:eastAsia="Times" w:hAnsi="Times New Roman" w:cs="Times New Roman"/>
              </w:rPr>
            </w:pPr>
          </w:p>
          <w:p w14:paraId="27291C84" w14:textId="77777777" w:rsidR="0025520C" w:rsidRDefault="0025520C" w:rsidP="0025520C">
            <w:pPr>
              <w:tabs>
                <w:tab w:val="left" w:leader="underscore" w:pos="9360"/>
              </w:tabs>
              <w:spacing w:after="0" w:line="240" w:lineRule="auto"/>
              <w:rPr>
                <w:rFonts w:ascii="Times New Roman" w:eastAsia="Times" w:hAnsi="Times New Roman" w:cs="Times New Roman"/>
              </w:rPr>
            </w:pPr>
          </w:p>
          <w:p w14:paraId="3EF6277F" w14:textId="77777777" w:rsidR="0025520C" w:rsidRPr="00FC4959" w:rsidRDefault="0025520C" w:rsidP="0025520C">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0455FC7F" w14:textId="77777777" w:rsidR="0091052E" w:rsidRPr="00FC4959" w:rsidRDefault="0091052E" w:rsidP="0025520C">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71C440F1" w14:textId="77777777" w:rsidR="0091052E" w:rsidRPr="00FC4959" w:rsidRDefault="0091052E" w:rsidP="0025520C">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10FC4F38" w14:textId="77777777" w:rsidR="0091052E" w:rsidRPr="00FC4959" w:rsidRDefault="0091052E" w:rsidP="0025520C">
            <w:pPr>
              <w:tabs>
                <w:tab w:val="left" w:leader="underscore" w:pos="9360"/>
              </w:tabs>
              <w:spacing w:after="0" w:line="240" w:lineRule="auto"/>
              <w:rPr>
                <w:rFonts w:ascii="Times New Roman" w:eastAsia="Times" w:hAnsi="Times New Roman" w:cs="Times New Roman"/>
              </w:rPr>
            </w:pPr>
          </w:p>
        </w:tc>
      </w:tr>
      <w:tr w:rsidR="0025520C" w:rsidRPr="00FC4959" w14:paraId="4641A567" w14:textId="77777777" w:rsidTr="0025520C">
        <w:trPr>
          <w:trHeight w:val="395"/>
        </w:trPr>
        <w:tc>
          <w:tcPr>
            <w:tcW w:w="4855" w:type="dxa"/>
            <w:shd w:val="clear" w:color="auto" w:fill="auto"/>
          </w:tcPr>
          <w:p w14:paraId="48F04CA9" w14:textId="77777777" w:rsidR="0025520C" w:rsidRDefault="0025520C" w:rsidP="0025520C">
            <w:pPr>
              <w:tabs>
                <w:tab w:val="left" w:leader="underscore" w:pos="9360"/>
              </w:tabs>
              <w:spacing w:after="0" w:line="240" w:lineRule="auto"/>
              <w:rPr>
                <w:rFonts w:ascii="Times New Roman" w:eastAsia="Times" w:hAnsi="Times New Roman" w:cs="Times New Roman"/>
              </w:rPr>
            </w:pPr>
          </w:p>
          <w:p w14:paraId="061BB56F" w14:textId="77777777" w:rsidR="0025520C" w:rsidRDefault="0025520C" w:rsidP="0025520C">
            <w:pPr>
              <w:tabs>
                <w:tab w:val="left" w:leader="underscore" w:pos="9360"/>
              </w:tabs>
              <w:spacing w:after="0" w:line="240" w:lineRule="auto"/>
              <w:rPr>
                <w:rFonts w:ascii="Times New Roman" w:eastAsia="Times" w:hAnsi="Times New Roman" w:cs="Times New Roman"/>
              </w:rPr>
            </w:pPr>
          </w:p>
          <w:p w14:paraId="36883FDE" w14:textId="77777777" w:rsidR="0025520C" w:rsidRDefault="0025520C" w:rsidP="0025520C">
            <w:pPr>
              <w:tabs>
                <w:tab w:val="left" w:leader="underscore" w:pos="9360"/>
              </w:tabs>
              <w:spacing w:after="0" w:line="240" w:lineRule="auto"/>
              <w:rPr>
                <w:rFonts w:ascii="Times New Roman" w:eastAsia="Times" w:hAnsi="Times New Roman" w:cs="Times New Roman"/>
              </w:rPr>
            </w:pPr>
          </w:p>
        </w:tc>
        <w:tc>
          <w:tcPr>
            <w:tcW w:w="2970" w:type="dxa"/>
            <w:shd w:val="clear" w:color="auto" w:fill="auto"/>
          </w:tcPr>
          <w:p w14:paraId="24070B3B" w14:textId="77777777" w:rsidR="0025520C" w:rsidRPr="00FC4959" w:rsidRDefault="0025520C" w:rsidP="0025520C">
            <w:pPr>
              <w:tabs>
                <w:tab w:val="left" w:leader="underscore" w:pos="9360"/>
              </w:tabs>
              <w:spacing w:after="0" w:line="240" w:lineRule="auto"/>
              <w:rPr>
                <w:rFonts w:ascii="Times New Roman" w:eastAsia="Times" w:hAnsi="Times New Roman" w:cs="Times New Roman"/>
              </w:rPr>
            </w:pPr>
          </w:p>
        </w:tc>
        <w:tc>
          <w:tcPr>
            <w:tcW w:w="1980" w:type="dxa"/>
            <w:shd w:val="clear" w:color="auto" w:fill="auto"/>
          </w:tcPr>
          <w:p w14:paraId="3D469945" w14:textId="77777777" w:rsidR="0025520C" w:rsidRPr="00FC4959" w:rsidRDefault="0025520C" w:rsidP="0025520C">
            <w:pPr>
              <w:tabs>
                <w:tab w:val="left" w:leader="underscore" w:pos="9360"/>
              </w:tabs>
              <w:spacing w:after="0" w:line="240" w:lineRule="auto"/>
              <w:rPr>
                <w:rFonts w:ascii="Times New Roman" w:eastAsia="Times" w:hAnsi="Times New Roman" w:cs="Times New Roman"/>
              </w:rPr>
            </w:pPr>
          </w:p>
        </w:tc>
        <w:tc>
          <w:tcPr>
            <w:tcW w:w="1350" w:type="dxa"/>
            <w:shd w:val="clear" w:color="auto" w:fill="auto"/>
          </w:tcPr>
          <w:p w14:paraId="5872C6CE" w14:textId="77777777" w:rsidR="0025520C" w:rsidRPr="00FC4959" w:rsidRDefault="0025520C" w:rsidP="0025520C">
            <w:pPr>
              <w:tabs>
                <w:tab w:val="left" w:leader="underscore" w:pos="9360"/>
              </w:tabs>
              <w:spacing w:after="0" w:line="240" w:lineRule="auto"/>
              <w:rPr>
                <w:rFonts w:ascii="Times New Roman" w:eastAsia="Times" w:hAnsi="Times New Roman" w:cs="Times New Roman"/>
              </w:rPr>
            </w:pPr>
          </w:p>
        </w:tc>
      </w:tr>
    </w:tbl>
    <w:p w14:paraId="0DC3152C" w14:textId="77777777" w:rsidR="0091052E" w:rsidRPr="001B7D47" w:rsidRDefault="0091052E" w:rsidP="0025520C">
      <w:pPr>
        <w:autoSpaceDE w:val="0"/>
        <w:autoSpaceDN w:val="0"/>
        <w:adjustRightInd w:val="0"/>
        <w:spacing w:after="240" w:line="240" w:lineRule="auto"/>
        <w:jc w:val="both"/>
        <w:rPr>
          <w:rFonts w:ascii="Times New Roman" w:eastAsia="Calibri" w:hAnsi="Times New Roman" w:cs="Times New Roman"/>
          <w:sz w:val="24"/>
          <w:szCs w:val="24"/>
        </w:rPr>
      </w:pPr>
    </w:p>
    <w:p w14:paraId="68801C1C" w14:textId="0D083A07" w:rsidR="001B7D47" w:rsidRPr="00CE36C7" w:rsidRDefault="001B7D47" w:rsidP="00CE36C7">
      <w:pPr>
        <w:pStyle w:val="Heading2"/>
        <w:rPr>
          <w:rFonts w:ascii="Times New Roman" w:eastAsia="Calibri" w:hAnsi="Times New Roman" w:cs="Times New Roman"/>
          <w:b/>
          <w:bCs/>
          <w:color w:val="auto"/>
        </w:rPr>
      </w:pPr>
      <w:r w:rsidRPr="00CE36C7">
        <w:rPr>
          <w:rFonts w:ascii="Times New Roman" w:eastAsia="Times New Roman" w:hAnsi="Times New Roman" w:cs="Times New Roman"/>
          <w:b/>
          <w:bCs/>
          <w:color w:val="auto"/>
        </w:rPr>
        <w:t xml:space="preserve">Note: Typing your name will serve as a signature. </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55"/>
        <w:gridCol w:w="2335"/>
      </w:tblGrid>
      <w:tr w:rsidR="002142EB" w14:paraId="644E3DD5" w14:textId="77777777" w:rsidTr="0051519A">
        <w:tc>
          <w:tcPr>
            <w:tcW w:w="8455" w:type="dxa"/>
            <w:tcBorders>
              <w:bottom w:val="single" w:sz="4" w:space="0" w:color="auto"/>
            </w:tcBorders>
          </w:tcPr>
          <w:p w14:paraId="272380CE" w14:textId="19C92740" w:rsidR="002142EB" w:rsidRDefault="002142EB" w:rsidP="00A835CB">
            <w:pPr>
              <w:spacing w:line="360" w:lineRule="auto"/>
              <w:rPr>
                <w:rFonts w:ascii="Times New Roman" w:eastAsia="DengXian" w:hAnsi="Times New Roman" w:cs="Times New Roman"/>
                <w:sz w:val="24"/>
                <w:szCs w:val="24"/>
                <w:lang w:eastAsia="zh-CN"/>
              </w:rPr>
            </w:pPr>
            <w:r w:rsidRPr="001B7D47">
              <w:rPr>
                <w:rFonts w:ascii="Times New Roman" w:eastAsia="Times New Roman" w:hAnsi="Times New Roman" w:cs="Times New Roman"/>
                <w:bCs/>
                <w:sz w:val="24"/>
                <w:szCs w:val="24"/>
              </w:rPr>
              <w:t>Student Name/Signature:</w:t>
            </w:r>
          </w:p>
        </w:tc>
        <w:tc>
          <w:tcPr>
            <w:tcW w:w="2335" w:type="dxa"/>
            <w:tcBorders>
              <w:bottom w:val="single" w:sz="4" w:space="0" w:color="auto"/>
            </w:tcBorders>
          </w:tcPr>
          <w:p w14:paraId="181121E6" w14:textId="4EDBC7AF" w:rsidR="002142EB" w:rsidRDefault="002142EB" w:rsidP="00A835CB">
            <w:pPr>
              <w:spacing w:line="360" w:lineRule="auto"/>
              <w:rPr>
                <w:rFonts w:ascii="Times New Roman" w:eastAsia="DengXian" w:hAnsi="Times New Roman" w:cs="Times New Roman"/>
                <w:sz w:val="24"/>
                <w:szCs w:val="24"/>
                <w:lang w:eastAsia="zh-CN"/>
              </w:rPr>
            </w:pPr>
            <w:r w:rsidRPr="001B7D47">
              <w:rPr>
                <w:rFonts w:ascii="Times New Roman" w:eastAsia="Times New Roman" w:hAnsi="Times New Roman" w:cs="Times New Roman"/>
                <w:bCs/>
                <w:sz w:val="24"/>
                <w:szCs w:val="24"/>
              </w:rPr>
              <w:t>Date</w:t>
            </w:r>
            <w:r>
              <w:rPr>
                <w:rFonts w:ascii="Times New Roman" w:eastAsia="Times New Roman" w:hAnsi="Times New Roman" w:cs="Times New Roman"/>
                <w:bCs/>
                <w:sz w:val="24"/>
                <w:szCs w:val="24"/>
              </w:rPr>
              <w:t>:</w:t>
            </w:r>
          </w:p>
        </w:tc>
      </w:tr>
      <w:tr w:rsidR="002142EB" w14:paraId="79516EC2" w14:textId="77777777" w:rsidTr="0051519A">
        <w:tc>
          <w:tcPr>
            <w:tcW w:w="8455" w:type="dxa"/>
            <w:tcBorders>
              <w:top w:val="single" w:sz="4" w:space="0" w:color="auto"/>
              <w:bottom w:val="single" w:sz="4" w:space="0" w:color="auto"/>
            </w:tcBorders>
          </w:tcPr>
          <w:p w14:paraId="28A706F2" w14:textId="2159E516" w:rsidR="002142EB" w:rsidRDefault="002142EB" w:rsidP="00A835CB">
            <w:pPr>
              <w:spacing w:line="360" w:lineRule="auto"/>
              <w:rPr>
                <w:rFonts w:ascii="Times New Roman" w:eastAsia="DengXian" w:hAnsi="Times New Roman" w:cs="Times New Roman"/>
                <w:sz w:val="24"/>
                <w:szCs w:val="24"/>
                <w:lang w:eastAsia="zh-CN"/>
              </w:rPr>
            </w:pPr>
            <w:r w:rsidRPr="001B7D47">
              <w:rPr>
                <w:rFonts w:ascii="Times New Roman" w:eastAsia="Times New Roman" w:hAnsi="Times New Roman" w:cs="Times New Roman"/>
                <w:bCs/>
                <w:sz w:val="24"/>
                <w:szCs w:val="24"/>
              </w:rPr>
              <w:t>Field Instructor Name/Signature:</w:t>
            </w:r>
          </w:p>
        </w:tc>
        <w:tc>
          <w:tcPr>
            <w:tcW w:w="2335" w:type="dxa"/>
            <w:tcBorders>
              <w:top w:val="single" w:sz="4" w:space="0" w:color="auto"/>
              <w:bottom w:val="single" w:sz="4" w:space="0" w:color="auto"/>
            </w:tcBorders>
          </w:tcPr>
          <w:p w14:paraId="2AC24157" w14:textId="4AE4E7A4" w:rsidR="002142EB" w:rsidRDefault="002142EB" w:rsidP="00A835CB">
            <w:pPr>
              <w:spacing w:line="360" w:lineRule="auto"/>
              <w:rPr>
                <w:rFonts w:ascii="Times New Roman" w:eastAsia="DengXian" w:hAnsi="Times New Roman" w:cs="Times New Roman"/>
                <w:sz w:val="24"/>
                <w:szCs w:val="24"/>
                <w:lang w:eastAsia="zh-CN"/>
              </w:rPr>
            </w:pPr>
            <w:r w:rsidRPr="001B7D47">
              <w:rPr>
                <w:rFonts w:ascii="Times New Roman" w:eastAsia="Times New Roman" w:hAnsi="Times New Roman" w:cs="Times New Roman"/>
                <w:bCs/>
                <w:sz w:val="24"/>
                <w:szCs w:val="24"/>
              </w:rPr>
              <w:t>Date</w:t>
            </w:r>
            <w:r>
              <w:rPr>
                <w:rFonts w:ascii="Times New Roman" w:eastAsia="Times New Roman" w:hAnsi="Times New Roman" w:cs="Times New Roman"/>
                <w:bCs/>
                <w:sz w:val="24"/>
                <w:szCs w:val="24"/>
              </w:rPr>
              <w:t>:</w:t>
            </w:r>
          </w:p>
        </w:tc>
      </w:tr>
      <w:tr w:rsidR="002142EB" w14:paraId="0CBF9DB8" w14:textId="77777777" w:rsidTr="0051519A">
        <w:tc>
          <w:tcPr>
            <w:tcW w:w="8455" w:type="dxa"/>
            <w:tcBorders>
              <w:top w:val="single" w:sz="4" w:space="0" w:color="auto"/>
              <w:bottom w:val="single" w:sz="4" w:space="0" w:color="auto"/>
            </w:tcBorders>
          </w:tcPr>
          <w:p w14:paraId="4413059B" w14:textId="55009814" w:rsidR="002142EB" w:rsidRDefault="002142EB" w:rsidP="00A835CB">
            <w:pPr>
              <w:spacing w:line="360" w:lineRule="auto"/>
              <w:rPr>
                <w:rFonts w:ascii="Times New Roman" w:eastAsia="DengXian" w:hAnsi="Times New Roman" w:cs="Times New Roman"/>
                <w:sz w:val="24"/>
                <w:szCs w:val="24"/>
                <w:lang w:eastAsia="zh-CN"/>
              </w:rPr>
            </w:pPr>
            <w:r w:rsidRPr="001B7D47">
              <w:rPr>
                <w:rFonts w:ascii="Times New Roman" w:eastAsia="Times New Roman" w:hAnsi="Times New Roman" w:cs="Times New Roman"/>
                <w:bCs/>
                <w:sz w:val="24"/>
                <w:szCs w:val="24"/>
              </w:rPr>
              <w:t>Task Supervisor Name/Signature</w:t>
            </w:r>
            <w:r>
              <w:rPr>
                <w:rFonts w:ascii="Times New Roman" w:eastAsia="Times New Roman" w:hAnsi="Times New Roman" w:cs="Times New Roman"/>
                <w:bCs/>
                <w:sz w:val="24"/>
                <w:szCs w:val="24"/>
              </w:rPr>
              <w:t xml:space="preserve"> (if applicable)</w:t>
            </w:r>
            <w:r w:rsidRPr="001B7D47">
              <w:rPr>
                <w:rFonts w:ascii="Times New Roman" w:eastAsia="Times New Roman" w:hAnsi="Times New Roman" w:cs="Times New Roman"/>
                <w:bCs/>
                <w:sz w:val="24"/>
                <w:szCs w:val="24"/>
              </w:rPr>
              <w:t>:</w:t>
            </w:r>
          </w:p>
        </w:tc>
        <w:tc>
          <w:tcPr>
            <w:tcW w:w="2335" w:type="dxa"/>
            <w:tcBorders>
              <w:top w:val="single" w:sz="4" w:space="0" w:color="auto"/>
              <w:bottom w:val="single" w:sz="4" w:space="0" w:color="auto"/>
            </w:tcBorders>
          </w:tcPr>
          <w:p w14:paraId="28CAF256" w14:textId="4A974888" w:rsidR="002142EB" w:rsidRDefault="002142EB" w:rsidP="00A835CB">
            <w:pPr>
              <w:spacing w:line="360" w:lineRule="auto"/>
              <w:rPr>
                <w:rFonts w:ascii="Times New Roman" w:eastAsia="DengXian" w:hAnsi="Times New Roman" w:cs="Times New Roman"/>
                <w:sz w:val="24"/>
                <w:szCs w:val="24"/>
                <w:lang w:eastAsia="zh-CN"/>
              </w:rPr>
            </w:pPr>
            <w:r w:rsidRPr="001B7D47">
              <w:rPr>
                <w:rFonts w:ascii="Times New Roman" w:eastAsia="Times New Roman" w:hAnsi="Times New Roman" w:cs="Times New Roman"/>
                <w:bCs/>
                <w:sz w:val="24"/>
                <w:szCs w:val="24"/>
              </w:rPr>
              <w:t>Date</w:t>
            </w:r>
            <w:r>
              <w:rPr>
                <w:rFonts w:ascii="Times New Roman" w:eastAsia="Times New Roman" w:hAnsi="Times New Roman" w:cs="Times New Roman"/>
                <w:bCs/>
                <w:sz w:val="24"/>
                <w:szCs w:val="24"/>
              </w:rPr>
              <w:t>:</w:t>
            </w:r>
          </w:p>
        </w:tc>
      </w:tr>
      <w:tr w:rsidR="002142EB" w14:paraId="667FBDAA" w14:textId="77777777" w:rsidTr="0051519A">
        <w:tc>
          <w:tcPr>
            <w:tcW w:w="8455" w:type="dxa"/>
            <w:tcBorders>
              <w:top w:val="single" w:sz="4" w:space="0" w:color="auto"/>
            </w:tcBorders>
          </w:tcPr>
          <w:p w14:paraId="2E125278" w14:textId="7D856677" w:rsidR="002142EB" w:rsidRDefault="002142EB" w:rsidP="00A835CB">
            <w:pPr>
              <w:spacing w:line="360" w:lineRule="auto"/>
              <w:rPr>
                <w:rFonts w:ascii="Times New Roman" w:eastAsia="DengXian" w:hAnsi="Times New Roman" w:cs="Times New Roman"/>
                <w:sz w:val="24"/>
                <w:szCs w:val="24"/>
                <w:lang w:eastAsia="zh-CN"/>
              </w:rPr>
            </w:pPr>
            <w:r w:rsidRPr="001B7D47">
              <w:rPr>
                <w:rFonts w:ascii="Times New Roman" w:eastAsia="Times New Roman" w:hAnsi="Times New Roman" w:cs="Times New Roman"/>
                <w:bCs/>
                <w:sz w:val="24"/>
                <w:szCs w:val="24"/>
              </w:rPr>
              <w:lastRenderedPageBreak/>
              <w:t>Faculty Liaison Name/Signature:</w:t>
            </w:r>
          </w:p>
        </w:tc>
        <w:tc>
          <w:tcPr>
            <w:tcW w:w="2335" w:type="dxa"/>
            <w:tcBorders>
              <w:top w:val="single" w:sz="4" w:space="0" w:color="auto"/>
            </w:tcBorders>
          </w:tcPr>
          <w:p w14:paraId="0FF28908" w14:textId="28C66DF6" w:rsidR="002142EB" w:rsidRDefault="002142EB" w:rsidP="00A835CB">
            <w:pPr>
              <w:spacing w:line="360" w:lineRule="auto"/>
              <w:rPr>
                <w:rFonts w:ascii="Times New Roman" w:eastAsia="DengXian" w:hAnsi="Times New Roman" w:cs="Times New Roman"/>
                <w:sz w:val="24"/>
                <w:szCs w:val="24"/>
                <w:lang w:eastAsia="zh-CN"/>
              </w:rPr>
            </w:pPr>
            <w:r w:rsidRPr="001B7D47">
              <w:rPr>
                <w:rFonts w:ascii="Times New Roman" w:eastAsia="Times New Roman" w:hAnsi="Times New Roman" w:cs="Times New Roman"/>
                <w:bCs/>
                <w:sz w:val="24"/>
                <w:szCs w:val="24"/>
              </w:rPr>
              <w:t>Date</w:t>
            </w:r>
            <w:r>
              <w:rPr>
                <w:rFonts w:ascii="Times New Roman" w:eastAsia="Times New Roman" w:hAnsi="Times New Roman" w:cs="Times New Roman"/>
                <w:bCs/>
                <w:sz w:val="24"/>
                <w:szCs w:val="24"/>
              </w:rPr>
              <w:t>:</w:t>
            </w:r>
          </w:p>
        </w:tc>
      </w:tr>
    </w:tbl>
    <w:p w14:paraId="73ED1D60" w14:textId="77777777" w:rsidR="00A416B1" w:rsidRPr="00FC4959" w:rsidRDefault="00A416B1" w:rsidP="00A416B1">
      <w:pPr>
        <w:spacing w:after="0" w:line="240" w:lineRule="auto"/>
        <w:rPr>
          <w:rFonts w:ascii="Times New Roman" w:eastAsia="DengXian" w:hAnsi="Times New Roman" w:cs="Times New Roman"/>
          <w:sz w:val="24"/>
          <w:szCs w:val="24"/>
          <w:lang w:eastAsia="zh-CN"/>
        </w:rPr>
      </w:pPr>
    </w:p>
    <w:p w14:paraId="4EB8F33A" w14:textId="77777777" w:rsidR="001B7D47" w:rsidRPr="005B6D87" w:rsidRDefault="001B7D47" w:rsidP="001B7D47">
      <w:pPr>
        <w:spacing w:before="120" w:after="0" w:line="280" w:lineRule="exact"/>
        <w:rPr>
          <w:rFonts w:ascii="Times New Roman" w:eastAsia="Times New Roman" w:hAnsi="Times New Roman" w:cs="Times New Roman"/>
        </w:rPr>
      </w:pPr>
    </w:p>
    <w:p w14:paraId="71560AB6" w14:textId="77777777" w:rsidR="00221525" w:rsidRPr="00FC4959" w:rsidRDefault="00221525" w:rsidP="00A416B1">
      <w:pPr>
        <w:tabs>
          <w:tab w:val="left" w:leader="underscore" w:pos="6336"/>
          <w:tab w:val="left" w:pos="6480"/>
          <w:tab w:val="left" w:leader="underscore" w:pos="9360"/>
        </w:tabs>
        <w:spacing w:after="0" w:line="360" w:lineRule="auto"/>
        <w:ind w:right="-734"/>
        <w:rPr>
          <w:rFonts w:ascii="Times New Roman" w:eastAsia="DengXian" w:hAnsi="Times New Roman" w:cs="Times New Roman"/>
          <w:sz w:val="24"/>
          <w:szCs w:val="24"/>
          <w:lang w:eastAsia="zh-CN"/>
        </w:rPr>
      </w:pPr>
    </w:p>
    <w:p w14:paraId="2766F41E" w14:textId="04F768F5" w:rsidR="001203FB" w:rsidRDefault="001203FB" w:rsidP="00A416B1">
      <w:pPr>
        <w:rPr>
          <w:rFonts w:ascii="Times New Roman" w:hAnsi="Times New Roman" w:cs="Times New Roman"/>
        </w:rPr>
      </w:pPr>
    </w:p>
    <w:p w14:paraId="196CCFFF" w14:textId="77777777" w:rsidR="00FA00EA" w:rsidRDefault="00FA00EA" w:rsidP="00A416B1">
      <w:pPr>
        <w:rPr>
          <w:rFonts w:ascii="Times New Roman" w:hAnsi="Times New Roman" w:cs="Times New Roman"/>
        </w:rPr>
      </w:pPr>
    </w:p>
    <w:p w14:paraId="4800AE09" w14:textId="77777777" w:rsidR="00FA00EA" w:rsidRDefault="00FA00EA" w:rsidP="00A416B1">
      <w:pPr>
        <w:rPr>
          <w:rFonts w:ascii="Times New Roman" w:hAnsi="Times New Roman" w:cs="Times New Roman"/>
        </w:rPr>
      </w:pPr>
    </w:p>
    <w:p w14:paraId="6409BD04" w14:textId="77777777" w:rsidR="00FA00EA" w:rsidRDefault="00FA00EA" w:rsidP="00A416B1">
      <w:pPr>
        <w:rPr>
          <w:rFonts w:ascii="Times New Roman" w:hAnsi="Times New Roman" w:cs="Times New Roman"/>
        </w:rPr>
      </w:pPr>
    </w:p>
    <w:p w14:paraId="31854984" w14:textId="77777777" w:rsidR="00FA00EA" w:rsidRDefault="00FA00EA" w:rsidP="00A416B1">
      <w:pPr>
        <w:rPr>
          <w:rFonts w:ascii="Times New Roman" w:hAnsi="Times New Roman" w:cs="Times New Roman"/>
        </w:rPr>
      </w:pPr>
    </w:p>
    <w:p w14:paraId="0D320E86" w14:textId="77777777" w:rsidR="00FA00EA" w:rsidRDefault="00FA00EA" w:rsidP="00A416B1">
      <w:pPr>
        <w:rPr>
          <w:rFonts w:ascii="Times New Roman" w:hAnsi="Times New Roman" w:cs="Times New Roman"/>
        </w:rPr>
      </w:pPr>
    </w:p>
    <w:p w14:paraId="199010B4" w14:textId="77777777" w:rsidR="00FA00EA" w:rsidRDefault="00FA00EA" w:rsidP="00A416B1">
      <w:pPr>
        <w:rPr>
          <w:rFonts w:ascii="Times New Roman" w:hAnsi="Times New Roman" w:cs="Times New Roman"/>
        </w:rPr>
      </w:pPr>
    </w:p>
    <w:p w14:paraId="391AAD2F" w14:textId="77777777" w:rsidR="00FA00EA" w:rsidRDefault="00FA00EA" w:rsidP="00A416B1">
      <w:pPr>
        <w:rPr>
          <w:rFonts w:ascii="Times New Roman" w:hAnsi="Times New Roman" w:cs="Times New Roman"/>
        </w:rPr>
      </w:pPr>
    </w:p>
    <w:p w14:paraId="116E6D44" w14:textId="4DB5BD97" w:rsidR="0025520C" w:rsidRDefault="00FA00EA" w:rsidP="0025520C">
      <w:pPr>
        <w:jc w:val="center"/>
        <w:rPr>
          <w:rFonts w:ascii="Times New Roman" w:hAnsi="Times New Roman" w:cs="Times New Roman"/>
        </w:rPr>
      </w:pPr>
      <w:r w:rsidRPr="00FA00EA">
        <w:rPr>
          <w:rFonts w:ascii="Times New Roman" w:hAnsi="Times New Roman" w:cs="Times New Roman"/>
        </w:rPr>
        <w:t>USING THE FIELD EVALUATION WITHIN A PROCESS</w:t>
      </w:r>
    </w:p>
    <w:p w14:paraId="64997AA7" w14:textId="77777777" w:rsidR="0025520C" w:rsidRDefault="00FA00EA" w:rsidP="00A416B1">
      <w:pPr>
        <w:rPr>
          <w:rFonts w:ascii="Times New Roman" w:hAnsi="Times New Roman" w:cs="Times New Roman"/>
        </w:rPr>
      </w:pPr>
      <w:r w:rsidRPr="00FA00EA">
        <w:rPr>
          <w:rFonts w:ascii="Times New Roman" w:hAnsi="Times New Roman" w:cs="Times New Roman"/>
        </w:rPr>
        <w:t xml:space="preserve">• During the first several weeks of the semester, the student will need to develop a learning contract in consultation with their field instructor. It is understood that the field learning contract will be refined and updated as needed. Dates of submission to the faculty liaison are outlined in the field instruction/field seminar syllabi. The 2022 CSWE Core Competencies are detailed in the learning contract and match the areas of assessment in the field evaluation. </w:t>
      </w:r>
    </w:p>
    <w:p w14:paraId="6B789715" w14:textId="77777777" w:rsidR="0025520C" w:rsidRDefault="00FA00EA" w:rsidP="00A416B1">
      <w:pPr>
        <w:rPr>
          <w:rFonts w:ascii="Times New Roman" w:hAnsi="Times New Roman" w:cs="Times New Roman"/>
        </w:rPr>
      </w:pPr>
      <w:r w:rsidRPr="00FA00EA">
        <w:rPr>
          <w:rFonts w:ascii="Times New Roman" w:hAnsi="Times New Roman" w:cs="Times New Roman"/>
        </w:rPr>
        <w:t xml:space="preserve">• At about the midpoint of the semester (around the end of the 2nd month) it is suggested that as part of the weekly supervision session, time be scheduled for the field instructor and student to look at the evaluation form and explore how the student is doing. Ideally, this is accomplished before the semester three-way meeting between field instructor, student, and faculty field liaison/seminar instructor. Any major areas of disagreement or potential problems should be discussed prior to the virtual site visit including the student, field instructor, and faculty liaison so that problem solving can be engaged in and a remediation plan can be developed. However, if this discussion occurs following the fall semester virtual site visit and concerns are identified, it is important for the field instructor to consult with the faculty liaison. </w:t>
      </w:r>
    </w:p>
    <w:p w14:paraId="652DDA18" w14:textId="77777777" w:rsidR="0025520C" w:rsidRDefault="00FA00EA" w:rsidP="00A416B1">
      <w:pPr>
        <w:rPr>
          <w:rFonts w:ascii="Times New Roman" w:hAnsi="Times New Roman" w:cs="Times New Roman"/>
        </w:rPr>
      </w:pPr>
      <w:r w:rsidRPr="00FA00EA">
        <w:rPr>
          <w:rFonts w:ascii="Times New Roman" w:hAnsi="Times New Roman" w:cs="Times New Roman"/>
        </w:rPr>
        <w:t xml:space="preserve">• Students completing a block placement will be evaluated at mid semester for a midterm evaluation. This evaluation is to be discussed with and submitted to the faculty liaison. Concurrent students receive a midterm evaluation at the end of the first semester. </w:t>
      </w:r>
    </w:p>
    <w:p w14:paraId="4F7B9CAA" w14:textId="7BC4F346" w:rsidR="0025520C" w:rsidRDefault="00FA00EA" w:rsidP="00A416B1">
      <w:pPr>
        <w:rPr>
          <w:rFonts w:ascii="Times New Roman" w:hAnsi="Times New Roman" w:cs="Times New Roman"/>
        </w:rPr>
      </w:pPr>
      <w:r w:rsidRPr="00FA00EA">
        <w:rPr>
          <w:rFonts w:ascii="Times New Roman" w:hAnsi="Times New Roman" w:cs="Times New Roman"/>
        </w:rPr>
        <w:t xml:space="preserve">• Although the field evaluation must be completed by the field instructor, input should be solicited from all parties. It is suggested that the student complete a </w:t>
      </w:r>
      <w:r w:rsidR="0025520C" w:rsidRPr="00FA00EA">
        <w:rPr>
          <w:rFonts w:ascii="Times New Roman" w:hAnsi="Times New Roman" w:cs="Times New Roman"/>
        </w:rPr>
        <w:t>self-evaluation</w:t>
      </w:r>
      <w:r w:rsidRPr="00FA00EA">
        <w:rPr>
          <w:rFonts w:ascii="Times New Roman" w:hAnsi="Times New Roman" w:cs="Times New Roman"/>
        </w:rPr>
        <w:t xml:space="preserve"> using the same evaluation instrument used by the field instructor and discuss the self-evaluation with the field instructor during the evaluation process. This provides a tool to explore discrepancies or clarification needs and facilitates discussion between student and field instructor.</w:t>
      </w:r>
    </w:p>
    <w:p w14:paraId="1B71A277" w14:textId="380C6B42" w:rsidR="00FA00EA" w:rsidRPr="00FC4959" w:rsidRDefault="00FA00EA" w:rsidP="00A416B1">
      <w:pPr>
        <w:rPr>
          <w:rFonts w:ascii="Times New Roman" w:hAnsi="Times New Roman" w:cs="Times New Roman"/>
        </w:rPr>
      </w:pPr>
      <w:r w:rsidRPr="00FA00EA">
        <w:rPr>
          <w:rFonts w:ascii="Times New Roman" w:hAnsi="Times New Roman" w:cs="Times New Roman"/>
        </w:rPr>
        <w:t xml:space="preserve"> • Students will complete an agency and field instructor evaluation at the end of the of the placement.</w:t>
      </w:r>
    </w:p>
    <w:sectPr w:rsidR="00FA00EA" w:rsidRPr="00FC4959" w:rsidSect="00221525">
      <w:pgSz w:w="12240" w:h="15840"/>
      <w:pgMar w:top="36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panose1 w:val="00000500000000020000"/>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B77BD"/>
    <w:multiLevelType w:val="hybridMultilevel"/>
    <w:tmpl w:val="DB56F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4C5F19"/>
    <w:multiLevelType w:val="hybridMultilevel"/>
    <w:tmpl w:val="22EAF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BB0357"/>
    <w:multiLevelType w:val="hybridMultilevel"/>
    <w:tmpl w:val="84E82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6A222C"/>
    <w:multiLevelType w:val="hybridMultilevel"/>
    <w:tmpl w:val="55C60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583F86"/>
    <w:multiLevelType w:val="hybridMultilevel"/>
    <w:tmpl w:val="530E9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FA7ACB"/>
    <w:multiLevelType w:val="hybridMultilevel"/>
    <w:tmpl w:val="34C0F3D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2EE6EEB"/>
    <w:multiLevelType w:val="hybridMultilevel"/>
    <w:tmpl w:val="F320A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3B715A"/>
    <w:multiLevelType w:val="hybridMultilevel"/>
    <w:tmpl w:val="AF46C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891872"/>
    <w:multiLevelType w:val="hybridMultilevel"/>
    <w:tmpl w:val="03E4B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6104165">
    <w:abstractNumId w:val="7"/>
  </w:num>
  <w:num w:numId="2" w16cid:durableId="489252258">
    <w:abstractNumId w:val="3"/>
  </w:num>
  <w:num w:numId="3" w16cid:durableId="1104108457">
    <w:abstractNumId w:val="6"/>
  </w:num>
  <w:num w:numId="4" w16cid:durableId="676538544">
    <w:abstractNumId w:val="0"/>
  </w:num>
  <w:num w:numId="5" w16cid:durableId="546067694">
    <w:abstractNumId w:val="2"/>
  </w:num>
  <w:num w:numId="6" w16cid:durableId="1706714060">
    <w:abstractNumId w:val="4"/>
  </w:num>
  <w:num w:numId="7" w16cid:durableId="1312100265">
    <w:abstractNumId w:val="1"/>
  </w:num>
  <w:num w:numId="8" w16cid:durableId="2010407177">
    <w:abstractNumId w:val="8"/>
  </w:num>
  <w:num w:numId="9" w16cid:durableId="13980191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6B1"/>
    <w:rsid w:val="000135EE"/>
    <w:rsid w:val="0003681C"/>
    <w:rsid w:val="00091FCC"/>
    <w:rsid w:val="000B293F"/>
    <w:rsid w:val="000B366F"/>
    <w:rsid w:val="00115EBD"/>
    <w:rsid w:val="001203FB"/>
    <w:rsid w:val="001B7D47"/>
    <w:rsid w:val="001C2664"/>
    <w:rsid w:val="00211348"/>
    <w:rsid w:val="002142EB"/>
    <w:rsid w:val="00221525"/>
    <w:rsid w:val="00224247"/>
    <w:rsid w:val="002269E6"/>
    <w:rsid w:val="0025520C"/>
    <w:rsid w:val="002620EB"/>
    <w:rsid w:val="002865E2"/>
    <w:rsid w:val="002A550A"/>
    <w:rsid w:val="002F2F5D"/>
    <w:rsid w:val="00325763"/>
    <w:rsid w:val="003527D1"/>
    <w:rsid w:val="003564C3"/>
    <w:rsid w:val="004614A2"/>
    <w:rsid w:val="004A4B87"/>
    <w:rsid w:val="004B2EF4"/>
    <w:rsid w:val="004D4686"/>
    <w:rsid w:val="0051519A"/>
    <w:rsid w:val="005A1299"/>
    <w:rsid w:val="005E0D2B"/>
    <w:rsid w:val="00640B88"/>
    <w:rsid w:val="00644BA5"/>
    <w:rsid w:val="006878ED"/>
    <w:rsid w:val="00725DCD"/>
    <w:rsid w:val="007353DE"/>
    <w:rsid w:val="007479C9"/>
    <w:rsid w:val="00781BFE"/>
    <w:rsid w:val="008013B4"/>
    <w:rsid w:val="008F4508"/>
    <w:rsid w:val="00900B4E"/>
    <w:rsid w:val="0091052E"/>
    <w:rsid w:val="00964BE6"/>
    <w:rsid w:val="009A203B"/>
    <w:rsid w:val="009B071D"/>
    <w:rsid w:val="009D00C0"/>
    <w:rsid w:val="00A416B1"/>
    <w:rsid w:val="00A835CB"/>
    <w:rsid w:val="00AD1D6B"/>
    <w:rsid w:val="00B32259"/>
    <w:rsid w:val="00B74EE6"/>
    <w:rsid w:val="00C06550"/>
    <w:rsid w:val="00C13AC3"/>
    <w:rsid w:val="00C21535"/>
    <w:rsid w:val="00C5233C"/>
    <w:rsid w:val="00C55B22"/>
    <w:rsid w:val="00C71405"/>
    <w:rsid w:val="00CA5450"/>
    <w:rsid w:val="00CC1F9D"/>
    <w:rsid w:val="00CE36C7"/>
    <w:rsid w:val="00D118F6"/>
    <w:rsid w:val="00D364AF"/>
    <w:rsid w:val="00D740B9"/>
    <w:rsid w:val="00DC289E"/>
    <w:rsid w:val="00E503BB"/>
    <w:rsid w:val="00E83E5A"/>
    <w:rsid w:val="00EF16B2"/>
    <w:rsid w:val="00F2684D"/>
    <w:rsid w:val="00F6325E"/>
    <w:rsid w:val="00F8226D"/>
    <w:rsid w:val="00FA00EA"/>
    <w:rsid w:val="00FC4959"/>
    <w:rsid w:val="00FD70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AEF7F"/>
  <w15:chartTrackingRefBased/>
  <w15:docId w15:val="{4907D491-7F83-4F3E-B062-D1744EA1A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52E"/>
  </w:style>
  <w:style w:type="paragraph" w:styleId="Heading1">
    <w:name w:val="heading 1"/>
    <w:basedOn w:val="Normal"/>
    <w:next w:val="Normal"/>
    <w:link w:val="Heading1Char"/>
    <w:uiPriority w:val="9"/>
    <w:qFormat/>
    <w:rsid w:val="002F2F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18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071D"/>
    <w:pPr>
      <w:spacing w:after="0" w:line="240" w:lineRule="auto"/>
    </w:pPr>
  </w:style>
  <w:style w:type="character" w:styleId="Hyperlink">
    <w:name w:val="Hyperlink"/>
    <w:basedOn w:val="DefaultParagraphFont"/>
    <w:uiPriority w:val="99"/>
    <w:unhideWhenUsed/>
    <w:rsid w:val="00FC4959"/>
    <w:rPr>
      <w:color w:val="0563C1" w:themeColor="hyperlink"/>
      <w:u w:val="single"/>
    </w:rPr>
  </w:style>
  <w:style w:type="character" w:styleId="UnresolvedMention">
    <w:name w:val="Unresolved Mention"/>
    <w:basedOn w:val="DefaultParagraphFont"/>
    <w:uiPriority w:val="99"/>
    <w:semiHidden/>
    <w:unhideWhenUsed/>
    <w:rsid w:val="00FC4959"/>
    <w:rPr>
      <w:color w:val="605E5C"/>
      <w:shd w:val="clear" w:color="auto" w:fill="E1DFDD"/>
    </w:rPr>
  </w:style>
  <w:style w:type="character" w:styleId="FollowedHyperlink">
    <w:name w:val="FollowedHyperlink"/>
    <w:basedOn w:val="DefaultParagraphFont"/>
    <w:uiPriority w:val="99"/>
    <w:semiHidden/>
    <w:unhideWhenUsed/>
    <w:rsid w:val="001B7D47"/>
    <w:rPr>
      <w:color w:val="954F72" w:themeColor="followedHyperlink"/>
      <w:u w:val="single"/>
    </w:rPr>
  </w:style>
  <w:style w:type="table" w:styleId="TableGrid">
    <w:name w:val="Table Grid"/>
    <w:basedOn w:val="TableNormal"/>
    <w:uiPriority w:val="39"/>
    <w:rsid w:val="00C13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F2F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118F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swe.org/getattachment/Accreditation/Accreditation-Process/2015-EPAS/2015EPAS_Web_FINAL.pdf.asp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swe.org/getmedia/94471c42-13b8-493b-9041-b30f48533d64/2022-EPA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swe.org/getattachment/Accreditation/Accreditation-Process/2015-EPAS/2015EPAS_Web_FINAL.pdf.aspx"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swe.org/getmedia/94471c42-13b8-493b-9041-b30f48533d64/2022-EPAS.pdf" TargetMode="External"/><Relationship Id="rId4" Type="http://schemas.openxmlformats.org/officeDocument/2006/relationships/numbering" Target="numbering.xml"/><Relationship Id="rId9" Type="http://schemas.openxmlformats.org/officeDocument/2006/relationships/image" Target="cid:image001.png@01D997B5.642A78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d0c693-ee32-45f4-8add-ae8afdd73795">
      <Terms xmlns="http://schemas.microsoft.com/office/infopath/2007/PartnerControls"/>
    </lcf76f155ced4ddcb4097134ff3c332f>
    <TaxCatchAll xmlns="e1e4b2d4-2a7f-4856-a41c-ca9bf4528f1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D64D2CAAD70E45918701D58238FBEA" ma:contentTypeVersion="19" ma:contentTypeDescription="Create a new document." ma:contentTypeScope="" ma:versionID="4504790820face0ff9fec2b4bc1099c0">
  <xsd:schema xmlns:xsd="http://www.w3.org/2001/XMLSchema" xmlns:xs="http://www.w3.org/2001/XMLSchema" xmlns:p="http://schemas.microsoft.com/office/2006/metadata/properties" xmlns:ns2="79d0c693-ee32-45f4-8add-ae8afdd73795" xmlns:ns3="e1e4b2d4-2a7f-4856-a41c-ca9bf4528f1b" targetNamespace="http://schemas.microsoft.com/office/2006/metadata/properties" ma:root="true" ma:fieldsID="77275a27ccecafaf51f4a19cb155006f" ns2:_="" ns3:_="">
    <xsd:import namespace="79d0c693-ee32-45f4-8add-ae8afdd73795"/>
    <xsd:import namespace="e1e4b2d4-2a7f-4856-a41c-ca9bf4528f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0c693-ee32-45f4-8add-ae8afdd737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262ee7-4435-474e-a75e-be4ce4e0540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e4b2d4-2a7f-4856-a41c-ca9bf4528f1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40d040f-76ba-4db6-b6df-c94a0b6cf1d9}" ma:internalName="TaxCatchAll" ma:showField="CatchAllData" ma:web="e1e4b2d4-2a7f-4856-a41c-ca9bf4528f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D1B141-9E2E-46DB-9A40-7BADA9F55900}">
  <ds:schemaRefs>
    <ds:schemaRef ds:uri="http://schemas.microsoft.com/office/2006/metadata/properties"/>
    <ds:schemaRef ds:uri="http://schemas.microsoft.com/office/infopath/2007/PartnerControls"/>
    <ds:schemaRef ds:uri="79d0c693-ee32-45f4-8add-ae8afdd73795"/>
    <ds:schemaRef ds:uri="e1e4b2d4-2a7f-4856-a41c-ca9bf4528f1b"/>
  </ds:schemaRefs>
</ds:datastoreItem>
</file>

<file path=customXml/itemProps2.xml><?xml version="1.0" encoding="utf-8"?>
<ds:datastoreItem xmlns:ds="http://schemas.openxmlformats.org/officeDocument/2006/customXml" ds:itemID="{AF19F36E-6105-44DD-9934-EDF5453B1063}">
  <ds:schemaRefs>
    <ds:schemaRef ds:uri="http://schemas.microsoft.com/sharepoint/v3/contenttype/forms"/>
  </ds:schemaRefs>
</ds:datastoreItem>
</file>

<file path=customXml/itemProps3.xml><?xml version="1.0" encoding="utf-8"?>
<ds:datastoreItem xmlns:ds="http://schemas.openxmlformats.org/officeDocument/2006/customXml" ds:itemID="{47B2BB7F-3F5F-446B-921E-8CCCCAA57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0c693-ee32-45f4-8add-ae8afdd73795"/>
    <ds:schemaRef ds:uri="e1e4b2d4-2a7f-4856-a41c-ca9bf4528f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96ec499-0f24-4fd9-b691-252a2884ef3b}" enabled="0" method="" siteId="{696ec499-0f24-4fd9-b691-252a2884ef3b}"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7</Pages>
  <Words>2745</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Peavy, Vanessa (vpeavy)</dc:creator>
  <cp:keywords/>
  <dc:description/>
  <cp:lastModifiedBy>Freeberg, Matthew (mfreeberg)</cp:lastModifiedBy>
  <cp:revision>2</cp:revision>
  <dcterms:created xsi:type="dcterms:W3CDTF">2025-08-11T12:52:00Z</dcterms:created>
  <dcterms:modified xsi:type="dcterms:W3CDTF">2025-08-11T12:52:00Z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0x010100AED64D2CAAD70E45918701D58238FBEA</vt:lpwstr>
  </property>
  <property fmtid="{D5CDD505-2E9C-101B-9397-08002B2CF9AE}" pid="3" name="MediaServiceImageTags">
    <vt:lpwstr/>
  </property>
</Properties>
</file>