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DD70C" w14:textId="55D02B88" w:rsidR="00593133" w:rsidRPr="00E34434" w:rsidRDefault="00755D9A" w:rsidP="00E34434">
      <w:pPr>
        <w:pStyle w:val="Heading1"/>
        <w:jc w:val="center"/>
        <w:rPr>
          <w:rFonts w:ascii="Times New Roman" w:hAnsi="Times New Roman" w:cs="Times New Roman"/>
          <w:b/>
          <w:bCs/>
          <w:sz w:val="24"/>
          <w:szCs w:val="24"/>
        </w:rPr>
      </w:pPr>
      <w:r w:rsidRPr="00E34434">
        <w:rPr>
          <w:rFonts w:ascii="Times New Roman" w:hAnsi="Times New Roman" w:cs="Times New Roman"/>
          <w:b/>
          <w:bCs/>
          <w:sz w:val="24"/>
          <w:szCs w:val="24"/>
        </w:rPr>
        <w:t>Natural Science and Scientific Reasoning</w:t>
      </w:r>
      <w:r w:rsidR="00AE582E" w:rsidRPr="00E34434">
        <w:rPr>
          <w:rFonts w:ascii="Times New Roman" w:hAnsi="Times New Roman" w:cs="Times New Roman"/>
          <w:b/>
          <w:bCs/>
          <w:sz w:val="24"/>
          <w:szCs w:val="24"/>
        </w:rPr>
        <w:t xml:space="preserve"> </w:t>
      </w:r>
      <w:r w:rsidR="00593133" w:rsidRPr="00E34434">
        <w:rPr>
          <w:rFonts w:ascii="Times New Roman" w:hAnsi="Times New Roman" w:cs="Times New Roman"/>
          <w:b/>
          <w:bCs/>
          <w:sz w:val="24"/>
          <w:szCs w:val="24"/>
        </w:rPr>
        <w:t>Proposal Form</w:t>
      </w:r>
    </w:p>
    <w:p w14:paraId="0E7102A4" w14:textId="77777777" w:rsidR="00AE582E" w:rsidRDefault="00AE582E" w:rsidP="00AE582E">
      <w:pPr>
        <w:jc w:val="center"/>
        <w:rPr>
          <w:rFonts w:ascii="Times New Roman" w:hAnsi="Times New Roman" w:cs="Times New Roman"/>
          <w:b/>
          <w:sz w:val="22"/>
          <w:szCs w:val="22"/>
        </w:rPr>
      </w:pPr>
    </w:p>
    <w:p w14:paraId="4B3B3735" w14:textId="77777777" w:rsidR="00AE582E" w:rsidRPr="00342978" w:rsidRDefault="00AE582E" w:rsidP="00AE582E">
      <w:pPr>
        <w:rPr>
          <w:rFonts w:ascii="Times New Roman" w:hAnsi="Times New Roman" w:cs="Times New Roman"/>
          <w:b/>
          <w:sz w:val="22"/>
          <w:szCs w:val="22"/>
        </w:rPr>
      </w:pPr>
      <w:r w:rsidRPr="00342978">
        <w:rPr>
          <w:rFonts w:ascii="Times New Roman" w:hAnsi="Times New Roman" w:cs="Times New Roman"/>
          <w:b/>
          <w:sz w:val="22"/>
          <w:szCs w:val="22"/>
        </w:rPr>
        <w:t>Type an X next to the correct option</w:t>
      </w:r>
    </w:p>
    <w:p w14:paraId="39C1B695" w14:textId="77777777" w:rsidR="00AE582E" w:rsidRPr="00342978" w:rsidRDefault="00AE582E" w:rsidP="00AE582E">
      <w:pPr>
        <w:rPr>
          <w:rFonts w:ascii="Times New Roman" w:hAnsi="Times New Roman" w:cs="Times New Roman"/>
          <w:b/>
          <w:sz w:val="22"/>
          <w:szCs w:val="22"/>
        </w:rPr>
      </w:pPr>
    </w:p>
    <w:p w14:paraId="57865329" w14:textId="77777777" w:rsidR="00AE582E" w:rsidRPr="00342978" w:rsidRDefault="00AE582E" w:rsidP="00AE582E">
      <w:pPr>
        <w:rPr>
          <w:rFonts w:ascii="Times New Roman" w:hAnsi="Times New Roman" w:cs="Times New Roman"/>
          <w:b/>
          <w:bCs/>
          <w:sz w:val="22"/>
          <w:szCs w:val="22"/>
        </w:rPr>
      </w:pPr>
      <w:r w:rsidRPr="00342978">
        <w:rPr>
          <w:rFonts w:ascii="Times New Roman" w:hAnsi="Times New Roman" w:cs="Times New Roman"/>
          <w:b/>
          <w:bCs/>
          <w:sz w:val="22"/>
          <w:szCs w:val="22"/>
        </w:rPr>
        <w:t>New Course</w:t>
      </w:r>
      <w:r w:rsidRPr="00342978">
        <w:rPr>
          <w:rFonts w:ascii="Times New Roman" w:hAnsi="Times New Roman" w:cs="Times New Roman"/>
          <w:b/>
          <w:bCs/>
          <w:sz w:val="22"/>
          <w:szCs w:val="22"/>
        </w:rPr>
        <w:tab/>
      </w:r>
      <w:r w:rsidRPr="00342978">
        <w:rPr>
          <w:rFonts w:ascii="Times New Roman" w:hAnsi="Times New Roman" w:cs="Times New Roman"/>
          <w:b/>
          <w:bCs/>
          <w:sz w:val="22"/>
          <w:szCs w:val="22"/>
        </w:rPr>
        <w:tab/>
      </w:r>
    </w:p>
    <w:p w14:paraId="57312E59" w14:textId="77777777" w:rsidR="00AE582E" w:rsidRPr="00342978" w:rsidRDefault="00AE582E" w:rsidP="00AE582E">
      <w:pPr>
        <w:rPr>
          <w:rFonts w:ascii="Times New Roman" w:hAnsi="Times New Roman" w:cs="Times New Roman"/>
          <w:b/>
          <w:bCs/>
          <w:sz w:val="22"/>
          <w:szCs w:val="22"/>
        </w:rPr>
      </w:pPr>
      <w:r w:rsidRPr="00342978">
        <w:rPr>
          <w:rFonts w:ascii="Times New Roman" w:hAnsi="Times New Roman" w:cs="Times New Roman"/>
          <w:b/>
          <w:bCs/>
          <w:sz w:val="22"/>
          <w:szCs w:val="22"/>
        </w:rPr>
        <w:t>Course Change</w:t>
      </w:r>
    </w:p>
    <w:p w14:paraId="14CC0019" w14:textId="77777777" w:rsidR="00AE582E" w:rsidRPr="00342978" w:rsidRDefault="00AE582E" w:rsidP="00AE582E">
      <w:pPr>
        <w:rPr>
          <w:rFonts w:ascii="Times New Roman" w:hAnsi="Times New Roman" w:cs="Times New Roman"/>
          <w:b/>
          <w:sz w:val="22"/>
          <w:szCs w:val="22"/>
        </w:rPr>
      </w:pPr>
      <w:r w:rsidRPr="00342978">
        <w:rPr>
          <w:rFonts w:ascii="Times New Roman" w:hAnsi="Times New Roman" w:cs="Times New Roman"/>
          <w:b/>
          <w:bCs/>
          <w:sz w:val="22"/>
          <w:szCs w:val="22"/>
        </w:rPr>
        <w:t>Recertification</w:t>
      </w:r>
      <w:r w:rsidRPr="00342978">
        <w:rPr>
          <w:rFonts w:ascii="Times New Roman" w:hAnsi="Times New Roman" w:cs="Times New Roman"/>
          <w:b/>
          <w:sz w:val="22"/>
          <w:szCs w:val="22"/>
        </w:rPr>
        <w:t xml:space="preserve"> </w:t>
      </w:r>
    </w:p>
    <w:p w14:paraId="712C8AE8" w14:textId="77777777" w:rsidR="00AE582E" w:rsidRPr="006875DF" w:rsidRDefault="00AE582E" w:rsidP="00AE582E">
      <w:pPr>
        <w:pBdr>
          <w:bottom w:val="single" w:sz="4" w:space="1" w:color="auto"/>
        </w:pBdr>
        <w:rPr>
          <w:rFonts w:ascii="Times New Roman" w:hAnsi="Times New Roman" w:cs="Times New Roman"/>
          <w:b/>
          <w:sz w:val="22"/>
          <w:szCs w:val="22"/>
        </w:rPr>
      </w:pPr>
    </w:p>
    <w:p w14:paraId="54D9DF97" w14:textId="77777777" w:rsidR="00AE582E" w:rsidRDefault="00AE582E" w:rsidP="00AE582E">
      <w:pPr>
        <w:rPr>
          <w:rFonts w:ascii="Times New Roman" w:hAnsi="Times New Roman" w:cs="Times New Roman"/>
          <w:bCs/>
          <w:sz w:val="22"/>
          <w:szCs w:val="22"/>
        </w:rPr>
      </w:pPr>
    </w:p>
    <w:p w14:paraId="456380B1" w14:textId="77777777" w:rsidR="00AE582E" w:rsidRPr="003A7508" w:rsidRDefault="00AE582E" w:rsidP="00AE582E">
      <w:pPr>
        <w:rPr>
          <w:rFonts w:ascii="Times New Roman" w:hAnsi="Times New Roman" w:cs="Times New Roman"/>
          <w:bCs/>
          <w:sz w:val="22"/>
          <w:szCs w:val="22"/>
        </w:rPr>
      </w:pPr>
      <w:r w:rsidRPr="003A7508">
        <w:rPr>
          <w:rFonts w:ascii="Times New Roman" w:hAnsi="Times New Roman" w:cs="Times New Roman"/>
          <w:bCs/>
          <w:sz w:val="22"/>
          <w:szCs w:val="22"/>
        </w:rPr>
        <w:t>Note: Proposals that neglect to include or address the required components will be returned by the committee for completion before consideration.</w:t>
      </w:r>
    </w:p>
    <w:p w14:paraId="154CE22A" w14:textId="77777777" w:rsidR="00AE582E" w:rsidRPr="006875DF" w:rsidRDefault="00AE582E" w:rsidP="00AE582E">
      <w:pPr>
        <w:pBdr>
          <w:bottom w:val="single" w:sz="4" w:space="1" w:color="auto"/>
        </w:pBdr>
        <w:rPr>
          <w:rFonts w:ascii="Times New Roman" w:hAnsi="Times New Roman" w:cs="Times New Roman"/>
          <w:b/>
          <w:sz w:val="22"/>
          <w:szCs w:val="22"/>
        </w:rPr>
      </w:pPr>
    </w:p>
    <w:p w14:paraId="04577D2C" w14:textId="77777777" w:rsidR="00755D9A" w:rsidRPr="009A01C7" w:rsidRDefault="00755D9A" w:rsidP="00755D9A">
      <w:pPr>
        <w:rPr>
          <w:rFonts w:ascii="Times New Roman" w:hAnsi="Times New Roman" w:cs="Times New Roman"/>
          <w:b/>
          <w:sz w:val="22"/>
          <w:szCs w:val="22"/>
        </w:rPr>
      </w:pPr>
    </w:p>
    <w:p w14:paraId="2B69C566" w14:textId="77777777" w:rsidR="00755D9A" w:rsidRPr="009A01C7" w:rsidRDefault="00755D9A" w:rsidP="00755D9A">
      <w:pPr>
        <w:rPr>
          <w:rFonts w:ascii="Times New Roman" w:hAnsi="Times New Roman" w:cs="Times New Roman"/>
          <w:b/>
          <w:sz w:val="22"/>
          <w:szCs w:val="22"/>
        </w:rPr>
      </w:pPr>
      <w:r w:rsidRPr="009A01C7">
        <w:rPr>
          <w:rFonts w:ascii="Times New Roman" w:hAnsi="Times New Roman" w:cs="Times New Roman"/>
          <w:b/>
          <w:sz w:val="22"/>
          <w:szCs w:val="22"/>
        </w:rPr>
        <w:t>A. GENERAL EDUCATION POLICIES AND SUNY GUIDELINES</w:t>
      </w:r>
    </w:p>
    <w:p w14:paraId="13C695B0" w14:textId="77777777" w:rsidR="00755D9A" w:rsidRPr="009A01C7" w:rsidRDefault="00755D9A" w:rsidP="00755D9A">
      <w:pPr>
        <w:rPr>
          <w:rFonts w:ascii="Times New Roman" w:hAnsi="Times New Roman" w:cs="Times New Roman"/>
          <w:b/>
          <w:sz w:val="22"/>
          <w:szCs w:val="22"/>
        </w:rPr>
      </w:pPr>
    </w:p>
    <w:p w14:paraId="44693400" w14:textId="27C4C57D" w:rsidR="00755D9A" w:rsidRPr="009A01C7" w:rsidRDefault="00755D9A" w:rsidP="00755D9A">
      <w:pPr>
        <w:numPr>
          <w:ilvl w:val="0"/>
          <w:numId w:val="1"/>
        </w:numPr>
        <w:rPr>
          <w:rFonts w:ascii="Times New Roman" w:hAnsi="Times New Roman" w:cs="Times New Roman"/>
          <w:iCs/>
          <w:sz w:val="22"/>
          <w:szCs w:val="22"/>
          <w:lang w:bidi="en-US"/>
        </w:rPr>
      </w:pPr>
      <w:r w:rsidRPr="009A01C7">
        <w:rPr>
          <w:rFonts w:ascii="Times New Roman" w:hAnsi="Times New Roman" w:cs="Times New Roman"/>
          <w:bCs/>
          <w:sz w:val="22"/>
          <w:szCs w:val="22"/>
        </w:rPr>
        <w:t xml:space="preserve">Familiarize yourself with proposal requirements and general education policies by visiting: </w:t>
      </w:r>
      <w:r w:rsidR="00872BBD" w:rsidRPr="00E12D7A">
        <w:rPr>
          <w:rFonts w:ascii="Times New Roman" w:hAnsi="Times New Roman" w:cs="Times New Roman"/>
          <w:bCs/>
          <w:i/>
          <w:iCs/>
          <w:sz w:val="22"/>
          <w:szCs w:val="22"/>
        </w:rPr>
        <w:t>https://www.brockport.edu/academics/general-education/handbook/#proposingchangingre-certifying-a-course</w:t>
      </w:r>
    </w:p>
    <w:p w14:paraId="12FCC8E5" w14:textId="77777777" w:rsidR="00755D9A" w:rsidRPr="009A01C7" w:rsidRDefault="00755D9A" w:rsidP="00755D9A">
      <w:pPr>
        <w:ind w:left="360"/>
        <w:rPr>
          <w:rFonts w:ascii="Times New Roman" w:hAnsi="Times New Roman" w:cs="Times New Roman"/>
          <w:iCs/>
          <w:sz w:val="22"/>
          <w:szCs w:val="22"/>
          <w:lang w:bidi="en-US"/>
        </w:rPr>
      </w:pPr>
    </w:p>
    <w:p w14:paraId="06B3AFBE" w14:textId="77777777" w:rsidR="00755D9A" w:rsidRPr="009A01C7" w:rsidRDefault="00755D9A" w:rsidP="00755D9A">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 xml:space="preserve">To consult SUNY implementation guidance for each GE area, visit </w:t>
      </w:r>
      <w:r w:rsidRPr="009A01C7">
        <w:rPr>
          <w:rFonts w:ascii="Times New Roman" w:hAnsi="Times New Roman" w:cs="Times New Roman"/>
          <w:i/>
          <w:iCs/>
          <w:sz w:val="22"/>
          <w:szCs w:val="22"/>
        </w:rPr>
        <w:t>https://system.suny.edu/academic-affairs/acaproplan/general-education/suny-ge/</w:t>
      </w:r>
    </w:p>
    <w:p w14:paraId="3669C87E" w14:textId="77777777" w:rsidR="00755D9A" w:rsidRPr="009A01C7" w:rsidRDefault="00755D9A" w:rsidP="00755D9A">
      <w:pPr>
        <w:pStyle w:val="ListParagraph"/>
        <w:rPr>
          <w:rFonts w:ascii="Times New Roman" w:hAnsi="Times New Roman" w:cs="Times New Roman"/>
          <w:sz w:val="22"/>
          <w:szCs w:val="22"/>
        </w:rPr>
      </w:pPr>
    </w:p>
    <w:p w14:paraId="133D53A8" w14:textId="77777777" w:rsidR="00755D9A" w:rsidRPr="009A01C7" w:rsidRDefault="00755D9A" w:rsidP="00755D9A">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 xml:space="preserve">Course content and evaluation methods for GE SLOs must align with Brockport’s GE assessment rubrics. </w:t>
      </w:r>
      <w:r w:rsidRPr="00D32B98">
        <w:rPr>
          <w:rFonts w:ascii="Times New Roman" w:hAnsi="Times New Roman" w:cs="Times New Roman"/>
          <w:b/>
          <w:bCs/>
          <w:sz w:val="22"/>
          <w:szCs w:val="22"/>
        </w:rPr>
        <w:t>GE rubrics give instructors important information about how the SLOs are interpreted and evaluated in Brockport’s program</w:t>
      </w:r>
      <w:r w:rsidRPr="009A01C7">
        <w:rPr>
          <w:rFonts w:ascii="Times New Roman" w:hAnsi="Times New Roman" w:cs="Times New Roman"/>
          <w:sz w:val="22"/>
          <w:szCs w:val="22"/>
        </w:rPr>
        <w:t>,</w:t>
      </w:r>
      <w:r>
        <w:rPr>
          <w:rFonts w:ascii="Times New Roman" w:hAnsi="Times New Roman" w:cs="Times New Roman"/>
          <w:sz w:val="22"/>
          <w:szCs w:val="22"/>
        </w:rPr>
        <w:t xml:space="preserve"> </w:t>
      </w:r>
      <w:r w:rsidRPr="009A01C7">
        <w:rPr>
          <w:rFonts w:ascii="Times New Roman" w:hAnsi="Times New Roman" w:cs="Times New Roman"/>
          <w:sz w:val="22"/>
          <w:szCs w:val="22"/>
        </w:rPr>
        <w:t xml:space="preserve">thus facilitating backward design for program consistency. GE area rubrics can be consulted here: </w:t>
      </w:r>
      <w:r w:rsidRPr="009A01C7">
        <w:rPr>
          <w:rFonts w:ascii="Times New Roman" w:hAnsi="Times New Roman" w:cs="Times New Roman"/>
          <w:i/>
          <w:iCs/>
          <w:sz w:val="22"/>
          <w:szCs w:val="22"/>
          <w:lang w:bidi="en-US"/>
        </w:rPr>
        <w:t>https://www.brockport.edu/academics/general-education/assessment/rubric/</w:t>
      </w:r>
      <w:r w:rsidRPr="009A01C7">
        <w:rPr>
          <w:rFonts w:ascii="Times New Roman" w:hAnsi="Times New Roman" w:cs="Times New Roman"/>
          <w:iCs/>
          <w:sz w:val="22"/>
          <w:szCs w:val="22"/>
          <w:lang w:bidi="en-US"/>
        </w:rPr>
        <w:t xml:space="preserve"> </w:t>
      </w:r>
    </w:p>
    <w:p w14:paraId="32BF0B41" w14:textId="77777777" w:rsidR="00755D9A" w:rsidRPr="009A01C7" w:rsidRDefault="00755D9A" w:rsidP="00755D9A">
      <w:pPr>
        <w:rPr>
          <w:rFonts w:ascii="Times New Roman" w:hAnsi="Times New Roman" w:cs="Times New Roman"/>
          <w:b/>
          <w:bCs/>
          <w:sz w:val="22"/>
          <w:szCs w:val="22"/>
        </w:rPr>
      </w:pPr>
    </w:p>
    <w:p w14:paraId="661F916E" w14:textId="77777777" w:rsidR="00755D9A" w:rsidRPr="009A01C7" w:rsidRDefault="00755D9A" w:rsidP="00755D9A">
      <w:pPr>
        <w:rPr>
          <w:rFonts w:ascii="Times New Roman" w:hAnsi="Times New Roman" w:cs="Times New Roman"/>
          <w:b/>
          <w:sz w:val="22"/>
          <w:szCs w:val="22"/>
          <w:lang w:bidi="en-US"/>
        </w:rPr>
      </w:pPr>
      <w:r w:rsidRPr="009A01C7">
        <w:rPr>
          <w:rFonts w:ascii="Times New Roman" w:hAnsi="Times New Roman" w:cs="Times New Roman"/>
          <w:b/>
          <w:bCs/>
          <w:iCs/>
          <w:sz w:val="22"/>
          <w:szCs w:val="22"/>
          <w:lang w:bidi="en-US"/>
        </w:rPr>
        <w:t>B. COURSE</w:t>
      </w:r>
      <w:r w:rsidRPr="009A01C7">
        <w:rPr>
          <w:rFonts w:ascii="Times New Roman" w:hAnsi="Times New Roman" w:cs="Times New Roman"/>
          <w:b/>
          <w:iCs/>
          <w:sz w:val="22"/>
          <w:szCs w:val="22"/>
          <w:lang w:bidi="en-US"/>
        </w:rPr>
        <w:t xml:space="preserve"> STRUCTURE</w:t>
      </w:r>
    </w:p>
    <w:p w14:paraId="641B1A7A" w14:textId="77777777" w:rsidR="00755D9A" w:rsidRPr="009A01C7" w:rsidRDefault="00755D9A" w:rsidP="00755D9A">
      <w:pPr>
        <w:rPr>
          <w:rFonts w:ascii="Times New Roman" w:hAnsi="Times New Roman" w:cs="Times New Roman"/>
          <w:b/>
          <w:iCs/>
          <w:sz w:val="22"/>
          <w:szCs w:val="22"/>
          <w:lang w:bidi="en-US"/>
        </w:rPr>
      </w:pPr>
    </w:p>
    <w:p w14:paraId="77321149" w14:textId="77777777" w:rsidR="00554B72" w:rsidRDefault="00554B72" w:rsidP="00554B72">
      <w:pPr>
        <w:numPr>
          <w:ilvl w:val="0"/>
          <w:numId w:val="3"/>
        </w:numPr>
        <w:rPr>
          <w:rFonts w:ascii="Times New Roman" w:hAnsi="Times New Roman" w:cs="Times New Roman"/>
          <w:iCs/>
          <w:sz w:val="22"/>
          <w:szCs w:val="22"/>
          <w:lang w:bidi="en-US"/>
        </w:rPr>
      </w:pPr>
      <w:r w:rsidRPr="009A01C7">
        <w:rPr>
          <w:rFonts w:ascii="Times New Roman" w:hAnsi="Times New Roman" w:cs="Times New Roman"/>
          <w:iCs/>
          <w:sz w:val="22"/>
          <w:szCs w:val="22"/>
          <w:u w:val="single"/>
          <w:lang w:bidi="en-US"/>
        </w:rPr>
        <w:t>Course Description and Outline of Course Topics</w:t>
      </w:r>
      <w:r w:rsidRPr="009A01C7">
        <w:rPr>
          <w:rFonts w:ascii="Times New Roman" w:hAnsi="Times New Roman" w:cs="Times New Roman"/>
          <w:iCs/>
          <w:sz w:val="22"/>
          <w:szCs w:val="22"/>
          <w:lang w:bidi="en-US"/>
        </w:rPr>
        <w:t>. The course description should give students a sense of the transferable knowledge/skills they will acquire in the course</w:t>
      </w:r>
      <w:r>
        <w:rPr>
          <w:rFonts w:ascii="Times New Roman" w:hAnsi="Times New Roman" w:cs="Times New Roman"/>
          <w:iCs/>
          <w:sz w:val="22"/>
          <w:szCs w:val="22"/>
          <w:lang w:bidi="en-US"/>
        </w:rPr>
        <w:t xml:space="preserve">. </w:t>
      </w:r>
      <w:r w:rsidRPr="009A01C7">
        <w:rPr>
          <w:rFonts w:ascii="Times New Roman" w:hAnsi="Times New Roman" w:cs="Times New Roman"/>
          <w:iCs/>
          <w:sz w:val="22"/>
          <w:szCs w:val="22"/>
          <w:lang w:bidi="en-US"/>
        </w:rPr>
        <w:t xml:space="preserve">The outline should consist of a concise and sequential listing of the content and concepts to be addressed in the course and should clearly demonstrate attention to and alignment with general education SLOs. </w:t>
      </w:r>
    </w:p>
    <w:p w14:paraId="5CC8A98E" w14:textId="77777777" w:rsidR="00AE582E" w:rsidRDefault="00AE582E" w:rsidP="00AE582E">
      <w:pPr>
        <w:ind w:left="360"/>
        <w:rPr>
          <w:rFonts w:ascii="Times New Roman" w:hAnsi="Times New Roman" w:cs="Times New Roman"/>
          <w:iCs/>
          <w:sz w:val="22"/>
          <w:szCs w:val="22"/>
          <w:lang w:bidi="en-US"/>
        </w:rPr>
      </w:pPr>
    </w:p>
    <w:p w14:paraId="5B50338E" w14:textId="77777777" w:rsidR="00AE582E" w:rsidRPr="00AE582E" w:rsidRDefault="00AE582E" w:rsidP="00AE582E">
      <w:pPr>
        <w:pStyle w:val="ListParagraph"/>
        <w:ind w:left="360"/>
        <w:rPr>
          <w:rFonts w:ascii="Times New Roman" w:hAnsi="Times New Roman" w:cs="Times New Roman"/>
          <w:b/>
          <w:bCs/>
          <w:iCs/>
          <w:sz w:val="22"/>
          <w:szCs w:val="22"/>
          <w:lang w:bidi="en-US"/>
        </w:rPr>
      </w:pPr>
      <w:r w:rsidRPr="00342978">
        <w:rPr>
          <w:rFonts w:ascii="Times New Roman" w:hAnsi="Times New Roman" w:cs="Times New Roman"/>
          <w:b/>
          <w:bCs/>
          <w:iCs/>
          <w:sz w:val="22"/>
          <w:szCs w:val="22"/>
          <w:lang w:bidi="en-US"/>
        </w:rPr>
        <w:t>Course description</w:t>
      </w:r>
      <w:r w:rsidRPr="00AE582E">
        <w:rPr>
          <w:rFonts w:ascii="Times New Roman" w:hAnsi="Times New Roman" w:cs="Times New Roman"/>
          <w:b/>
          <w:bCs/>
          <w:iCs/>
          <w:sz w:val="22"/>
          <w:szCs w:val="22"/>
          <w:lang w:bidi="en-US"/>
        </w:rPr>
        <w:t>:</w:t>
      </w:r>
    </w:p>
    <w:p w14:paraId="2ED6B4A4" w14:textId="77777777" w:rsidR="00AE582E" w:rsidRPr="00342978" w:rsidRDefault="00AE582E" w:rsidP="00AE582E">
      <w:pPr>
        <w:pStyle w:val="ListParagraph"/>
        <w:ind w:left="360"/>
        <w:rPr>
          <w:rFonts w:ascii="Times New Roman" w:hAnsi="Times New Roman" w:cs="Times New Roman"/>
          <w:iCs/>
          <w:sz w:val="22"/>
          <w:szCs w:val="22"/>
          <w:lang w:bidi="en-US"/>
        </w:rPr>
      </w:pPr>
    </w:p>
    <w:p w14:paraId="7DDCBA30" w14:textId="77777777" w:rsidR="00AE582E" w:rsidRPr="00342978" w:rsidRDefault="00AE582E" w:rsidP="00AE582E">
      <w:pPr>
        <w:pStyle w:val="ListParagraph"/>
        <w:ind w:left="360"/>
        <w:rPr>
          <w:rFonts w:ascii="Times New Roman" w:hAnsi="Times New Roman" w:cs="Times New Roman"/>
          <w:b/>
          <w:bCs/>
          <w:iCs/>
          <w:sz w:val="22"/>
          <w:szCs w:val="22"/>
          <w:lang w:bidi="en-US"/>
        </w:rPr>
      </w:pPr>
      <w:r w:rsidRPr="00342978">
        <w:rPr>
          <w:rFonts w:ascii="Times New Roman" w:hAnsi="Times New Roman" w:cs="Times New Roman"/>
          <w:b/>
          <w:bCs/>
          <w:iCs/>
          <w:sz w:val="22"/>
          <w:szCs w:val="22"/>
          <w:lang w:bidi="en-US"/>
        </w:rPr>
        <w:t>Course outline:</w:t>
      </w:r>
    </w:p>
    <w:p w14:paraId="39E6A77F" w14:textId="77777777" w:rsidR="00AE582E" w:rsidRDefault="00AE582E" w:rsidP="00AE582E">
      <w:pPr>
        <w:ind w:left="360"/>
        <w:rPr>
          <w:rFonts w:ascii="Times New Roman" w:hAnsi="Times New Roman" w:cs="Times New Roman"/>
          <w:iCs/>
          <w:sz w:val="22"/>
          <w:szCs w:val="22"/>
          <w:lang w:bidi="en-US"/>
        </w:rPr>
      </w:pPr>
    </w:p>
    <w:p w14:paraId="00E83B49" w14:textId="77777777" w:rsidR="00AE582E" w:rsidRPr="00342978" w:rsidRDefault="00AE582E" w:rsidP="00AE582E">
      <w:pPr>
        <w:numPr>
          <w:ilvl w:val="0"/>
          <w:numId w:val="3"/>
        </w:numPr>
        <w:rPr>
          <w:rFonts w:ascii="Times New Roman" w:hAnsi="Times New Roman" w:cs="Times New Roman"/>
          <w:iCs/>
          <w:sz w:val="22"/>
          <w:szCs w:val="22"/>
          <w:lang w:bidi="en-US"/>
        </w:rPr>
      </w:pPr>
      <w:r w:rsidRPr="00342978">
        <w:rPr>
          <w:rFonts w:ascii="Times New Roman" w:hAnsi="Times New Roman" w:cs="Times New Roman"/>
          <w:b/>
          <w:bCs/>
          <w:iCs/>
          <w:sz w:val="22"/>
          <w:szCs w:val="22"/>
          <w:u w:val="single"/>
          <w:lang w:bidi="en-US"/>
        </w:rPr>
        <w:t>Instructional strategies</w:t>
      </w:r>
      <w:r w:rsidRPr="002177CC">
        <w:rPr>
          <w:rFonts w:ascii="Times New Roman" w:hAnsi="Times New Roman" w:cs="Times New Roman"/>
          <w:iCs/>
          <w:sz w:val="22"/>
          <w:szCs w:val="22"/>
          <w:lang w:bidi="en-US"/>
        </w:rPr>
        <w:t>.</w:t>
      </w:r>
      <w:r>
        <w:rPr>
          <w:rFonts w:ascii="Times New Roman" w:hAnsi="Times New Roman" w:cs="Times New Roman"/>
          <w:iCs/>
          <w:sz w:val="22"/>
          <w:szCs w:val="22"/>
          <w:lang w:bidi="en-US"/>
        </w:rPr>
        <w:t xml:space="preserve"> </w:t>
      </w:r>
      <w:r w:rsidRPr="00342978">
        <w:rPr>
          <w:rFonts w:ascii="Times New Roman" w:hAnsi="Times New Roman" w:cs="Times New Roman"/>
          <w:iCs/>
          <w:sz w:val="22"/>
          <w:szCs w:val="22"/>
          <w:lang w:bidi="en-US"/>
        </w:rPr>
        <w:t>Please describe the specific instructional strategies and learning activities you will use to help students achieve each Student Learning Outcome. Explain how each strategy or activity supports students in meeting the outcome. </w:t>
      </w:r>
    </w:p>
    <w:p w14:paraId="68372234" w14:textId="77777777" w:rsidR="00AE582E" w:rsidRDefault="00AE582E" w:rsidP="00AE582E">
      <w:pPr>
        <w:rPr>
          <w:rFonts w:ascii="Times New Roman" w:hAnsi="Times New Roman" w:cs="Times New Roman"/>
          <w:b/>
          <w:bCs/>
          <w:i/>
          <w:iCs/>
          <w:sz w:val="22"/>
          <w:szCs w:val="22"/>
          <w:lang w:bidi="en-US"/>
        </w:rPr>
      </w:pPr>
    </w:p>
    <w:p w14:paraId="2628238E" w14:textId="77777777" w:rsidR="00AE582E" w:rsidRPr="008A7EEE" w:rsidRDefault="00AE582E" w:rsidP="00AE582E">
      <w:pPr>
        <w:ind w:left="720"/>
        <w:rPr>
          <w:rFonts w:ascii="Times New Roman" w:hAnsi="Times New Roman" w:cs="Times New Roman"/>
          <w:b/>
          <w:bCs/>
          <w:i/>
          <w:iCs/>
          <w:sz w:val="22"/>
          <w:szCs w:val="22"/>
          <w:lang w:bidi="en-US"/>
        </w:rPr>
      </w:pPr>
      <w:r w:rsidRPr="00342978">
        <w:rPr>
          <w:rFonts w:ascii="Times New Roman" w:hAnsi="Times New Roman" w:cs="Times New Roman"/>
          <w:b/>
          <w:bCs/>
          <w:i/>
          <w:iCs/>
          <w:sz w:val="22"/>
          <w:szCs w:val="22"/>
          <w:lang w:bidi="en-US"/>
        </w:rPr>
        <w:t>Example</w:t>
      </w:r>
      <w:r>
        <w:rPr>
          <w:rFonts w:ascii="Times New Roman" w:hAnsi="Times New Roman" w:cs="Times New Roman"/>
          <w:b/>
          <w:bCs/>
          <w:i/>
          <w:iCs/>
          <w:sz w:val="22"/>
          <w:szCs w:val="22"/>
          <w:lang w:bidi="en-US"/>
        </w:rPr>
        <w:t xml:space="preserve"> </w:t>
      </w:r>
      <w:r w:rsidRPr="00342978">
        <w:rPr>
          <w:rFonts w:ascii="Times New Roman" w:hAnsi="Times New Roman" w:cs="Times New Roman"/>
          <w:b/>
          <w:bCs/>
          <w:i/>
          <w:iCs/>
          <w:sz w:val="22"/>
          <w:szCs w:val="22"/>
          <w:lang w:bidi="en-US"/>
        </w:rPr>
        <w:t>SLO</w:t>
      </w:r>
      <w:r>
        <w:rPr>
          <w:rFonts w:ascii="Times New Roman" w:hAnsi="Times New Roman" w:cs="Times New Roman"/>
          <w:b/>
          <w:bCs/>
          <w:i/>
          <w:iCs/>
          <w:sz w:val="22"/>
          <w:szCs w:val="22"/>
          <w:lang w:bidi="en-US"/>
        </w:rPr>
        <w:t xml:space="preserve">: </w:t>
      </w:r>
      <w:r w:rsidRPr="008A7EEE">
        <w:rPr>
          <w:rFonts w:ascii="Times New Roman" w:hAnsi="Times New Roman" w:cs="Times New Roman"/>
          <w:b/>
          <w:bCs/>
          <w:i/>
          <w:iCs/>
          <w:sz w:val="22"/>
          <w:szCs w:val="22"/>
          <w:lang w:bidi="en-US"/>
        </w:rPr>
        <w:t>Students will describe the historical and contemporary societal factors that shape the development of individual and group identity involving race, class, and gender. </w:t>
      </w:r>
    </w:p>
    <w:p w14:paraId="6CE8D713" w14:textId="77777777" w:rsidR="00AE582E" w:rsidRPr="00342978" w:rsidRDefault="00AE582E" w:rsidP="00AE582E">
      <w:pPr>
        <w:ind w:left="720"/>
        <w:rPr>
          <w:rFonts w:ascii="Times New Roman" w:hAnsi="Times New Roman" w:cs="Times New Roman"/>
          <w:i/>
          <w:iCs/>
          <w:sz w:val="22"/>
          <w:szCs w:val="22"/>
          <w:lang w:bidi="en-US"/>
        </w:rPr>
      </w:pPr>
    </w:p>
    <w:p w14:paraId="3B8FE199" w14:textId="77777777" w:rsidR="00AE582E" w:rsidRPr="00342978" w:rsidRDefault="00AE582E" w:rsidP="00AE582E">
      <w:pPr>
        <w:ind w:left="720"/>
        <w:rPr>
          <w:rFonts w:ascii="Times New Roman" w:hAnsi="Times New Roman" w:cs="Times New Roman"/>
          <w:i/>
          <w:iCs/>
          <w:sz w:val="22"/>
          <w:szCs w:val="22"/>
          <w:lang w:bidi="en-US"/>
        </w:rPr>
      </w:pPr>
      <w:r w:rsidRPr="00342978">
        <w:rPr>
          <w:rFonts w:ascii="Times New Roman" w:hAnsi="Times New Roman" w:cs="Times New Roman"/>
          <w:i/>
          <w:iCs/>
          <w:sz w:val="22"/>
          <w:szCs w:val="22"/>
          <w:lang w:bidi="en-US"/>
        </w:rPr>
        <w:t>The primary teaching method(s) to be used to support this outcome is/</w:t>
      </w:r>
      <w:proofErr w:type="gramStart"/>
      <w:r w:rsidRPr="00342978">
        <w:rPr>
          <w:rFonts w:ascii="Times New Roman" w:hAnsi="Times New Roman" w:cs="Times New Roman"/>
          <w:i/>
          <w:iCs/>
          <w:sz w:val="22"/>
          <w:szCs w:val="22"/>
          <w:lang w:bidi="en-US"/>
        </w:rPr>
        <w:t>are:</w:t>
      </w:r>
      <w:proofErr w:type="gramEnd"/>
      <w:r w:rsidRPr="00342978">
        <w:rPr>
          <w:rFonts w:ascii="Times New Roman" w:hAnsi="Times New Roman" w:cs="Times New Roman"/>
          <w:i/>
          <w:iCs/>
          <w:sz w:val="22"/>
          <w:szCs w:val="22"/>
          <w:lang w:bidi="en-US"/>
        </w:rPr>
        <w:t xml:space="preserve"> full-class and small-group discussion of primary documents, scholarly readings, and documentary film; analytical reading responses; lectures and lecture reflections. Interactive lectures provide students with </w:t>
      </w:r>
      <w:r w:rsidRPr="00342978">
        <w:rPr>
          <w:rFonts w:ascii="Times New Roman" w:hAnsi="Times New Roman" w:cs="Times New Roman"/>
          <w:i/>
          <w:iCs/>
          <w:sz w:val="22"/>
          <w:szCs w:val="22"/>
          <w:lang w:bidi="en-US"/>
        </w:rPr>
        <w:lastRenderedPageBreak/>
        <w:t>context about the historical and contemporary societal factors shaping the development of individual and group identities involving race, class, and gender in Puerto Rico and the Puerto Rican diaspora. Full-class and small-group discussion of readings and films develops students’ ability to describe these factors, with ample instructor feedback and small-group work being a type of collaborative project. Short analytical reading responses submitted to BSP have students practicing and honing their ability to describe such factors in argumentative writing with supporting evidence. Short, less formal lecture reflections written in class give me a sense of how lectures are landing, how well students can describe what information is familiar, new, or confusing to them, and what I need to clarify. </w:t>
      </w:r>
    </w:p>
    <w:p w14:paraId="2143191E" w14:textId="77777777" w:rsidR="00755D9A" w:rsidRDefault="00755D9A" w:rsidP="00755D9A">
      <w:pPr>
        <w:ind w:left="360"/>
        <w:rPr>
          <w:rFonts w:ascii="Times New Roman" w:hAnsi="Times New Roman" w:cs="Times New Roman"/>
          <w:iCs/>
          <w:sz w:val="22"/>
          <w:szCs w:val="22"/>
          <w:lang w:bidi="en-US"/>
        </w:rPr>
      </w:pPr>
    </w:p>
    <w:p w14:paraId="26275F47" w14:textId="5D9741F3" w:rsidR="00755D9A" w:rsidRDefault="00755D9A" w:rsidP="00755D9A">
      <w:pPr>
        <w:ind w:left="360"/>
        <w:rPr>
          <w:rFonts w:ascii="Times New Roman" w:hAnsi="Times New Roman" w:cs="Times New Roman"/>
          <w:bCs/>
          <w:i/>
          <w:sz w:val="22"/>
          <w:szCs w:val="22"/>
          <w:lang w:bidi="en-US"/>
        </w:rPr>
      </w:pPr>
      <w:r w:rsidRPr="00AE582E">
        <w:rPr>
          <w:rFonts w:ascii="Times New Roman" w:hAnsi="Times New Roman" w:cs="Times New Roman"/>
          <w:b/>
          <w:iCs/>
          <w:sz w:val="22"/>
          <w:szCs w:val="22"/>
          <w:lang w:bidi="en-US"/>
        </w:rPr>
        <w:t>SLO 1</w:t>
      </w:r>
      <w:r w:rsidRPr="00984E10">
        <w:rPr>
          <w:rFonts w:ascii="Times New Roman" w:hAnsi="Times New Roman" w:cs="Times New Roman"/>
          <w:bCs/>
          <w:iCs/>
          <w:sz w:val="22"/>
          <w:szCs w:val="22"/>
          <w:lang w:bidi="en-US"/>
        </w:rPr>
        <w:t>:</w:t>
      </w:r>
      <w:r>
        <w:rPr>
          <w:rFonts w:ascii="Times New Roman" w:hAnsi="Times New Roman" w:cs="Times New Roman"/>
          <w:bCs/>
          <w:iCs/>
          <w:sz w:val="22"/>
          <w:szCs w:val="22"/>
          <w:lang w:bidi="en-US"/>
        </w:rPr>
        <w:t xml:space="preserve"> </w:t>
      </w:r>
      <w:r>
        <w:rPr>
          <w:rFonts w:ascii="Times New Roman" w:hAnsi="Times New Roman" w:cs="Times New Roman"/>
          <w:bCs/>
          <w:i/>
          <w:sz w:val="22"/>
          <w:szCs w:val="22"/>
          <w:lang w:bidi="en-US"/>
        </w:rPr>
        <w:t xml:space="preserve">Students will demonstrate </w:t>
      </w:r>
      <w:r w:rsidRPr="00755D9A">
        <w:rPr>
          <w:rFonts w:ascii="Times New Roman" w:hAnsi="Times New Roman" w:cs="Times New Roman"/>
          <w:bCs/>
          <w:i/>
          <w:sz w:val="22"/>
          <w:szCs w:val="22"/>
          <w:lang w:bidi="en-US"/>
        </w:rPr>
        <w:t xml:space="preserve">an understanding of the methods scientists </w:t>
      </w:r>
      <w:bookmarkStart w:id="0" w:name="_Int_xWVuxdgQ"/>
      <w:r w:rsidRPr="00755D9A">
        <w:rPr>
          <w:rFonts w:ascii="Times New Roman" w:hAnsi="Times New Roman" w:cs="Times New Roman"/>
          <w:bCs/>
          <w:i/>
          <w:sz w:val="22"/>
          <w:szCs w:val="22"/>
          <w:lang w:bidi="en-US"/>
        </w:rPr>
        <w:t>use</w:t>
      </w:r>
      <w:bookmarkEnd w:id="0"/>
      <w:r w:rsidRPr="00755D9A">
        <w:rPr>
          <w:rFonts w:ascii="Times New Roman" w:hAnsi="Times New Roman" w:cs="Times New Roman"/>
          <w:bCs/>
          <w:i/>
          <w:sz w:val="22"/>
          <w:szCs w:val="22"/>
          <w:lang w:bidi="en-US"/>
        </w:rPr>
        <w:t xml:space="preserve"> to explore natural phenomena, including observation, hypothesis development, measurement and data collection, experimentation, evaluation of evidence, and employment of data analysis or mathematical modeling</w:t>
      </w:r>
      <w:r>
        <w:rPr>
          <w:rFonts w:ascii="Times New Roman" w:hAnsi="Times New Roman" w:cs="Times New Roman"/>
          <w:bCs/>
          <w:i/>
          <w:sz w:val="22"/>
          <w:szCs w:val="22"/>
          <w:lang w:bidi="en-US"/>
        </w:rPr>
        <w:t>.</w:t>
      </w:r>
    </w:p>
    <w:p w14:paraId="38807AF4" w14:textId="77777777" w:rsidR="00AE582E" w:rsidRDefault="00AE582E" w:rsidP="00755D9A">
      <w:pPr>
        <w:ind w:left="360"/>
        <w:rPr>
          <w:rFonts w:ascii="Times New Roman" w:hAnsi="Times New Roman" w:cs="Times New Roman"/>
          <w:bCs/>
          <w:i/>
          <w:sz w:val="22"/>
          <w:szCs w:val="22"/>
          <w:lang w:bidi="en-US"/>
        </w:rPr>
      </w:pPr>
    </w:p>
    <w:p w14:paraId="70951D45" w14:textId="77777777" w:rsidR="00AE582E" w:rsidRDefault="00AE582E" w:rsidP="00AE582E">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4A927B68" w14:textId="77777777" w:rsidR="00AE582E" w:rsidRPr="00984E10" w:rsidRDefault="00AE582E" w:rsidP="00755D9A">
      <w:pPr>
        <w:ind w:left="360"/>
        <w:rPr>
          <w:rFonts w:ascii="Times New Roman" w:hAnsi="Times New Roman" w:cs="Times New Roman"/>
          <w:bCs/>
          <w:i/>
          <w:sz w:val="22"/>
          <w:szCs w:val="22"/>
          <w:lang w:bidi="en-US"/>
        </w:rPr>
      </w:pPr>
    </w:p>
    <w:p w14:paraId="34EC9129" w14:textId="309AA481" w:rsidR="00755D9A" w:rsidRPr="00746360" w:rsidRDefault="00755D9A" w:rsidP="00755D9A">
      <w:pPr>
        <w:ind w:left="360"/>
        <w:rPr>
          <w:rFonts w:ascii="Times New Roman" w:hAnsi="Times New Roman" w:cs="Times New Roman"/>
          <w:bCs/>
          <w:i/>
          <w:sz w:val="22"/>
          <w:szCs w:val="22"/>
          <w:lang w:bidi="en-US"/>
        </w:rPr>
      </w:pPr>
      <w:r w:rsidRPr="007B3A08">
        <w:rPr>
          <w:rFonts w:ascii="Times New Roman" w:hAnsi="Times New Roman" w:cs="Times New Roman"/>
          <w:b/>
          <w:iCs/>
          <w:sz w:val="22"/>
          <w:szCs w:val="22"/>
          <w:lang w:bidi="en-US"/>
        </w:rPr>
        <w:t>SLO 2</w:t>
      </w:r>
      <w:r w:rsidRPr="00984E10">
        <w:rPr>
          <w:rFonts w:ascii="Times New Roman" w:hAnsi="Times New Roman" w:cs="Times New Roman"/>
          <w:bCs/>
          <w:iCs/>
          <w:sz w:val="22"/>
          <w:szCs w:val="22"/>
          <w:lang w:bidi="en-US"/>
        </w:rPr>
        <w:t xml:space="preserve">: </w:t>
      </w:r>
      <w:r w:rsidRPr="00746360">
        <w:rPr>
          <w:rFonts w:ascii="Times New Roman" w:hAnsi="Times New Roman" w:cs="Times New Roman"/>
          <w:bCs/>
          <w:i/>
          <w:sz w:val="22"/>
          <w:szCs w:val="22"/>
          <w:lang w:bidi="en-US"/>
        </w:rPr>
        <w:t>Stu</w:t>
      </w:r>
      <w:r>
        <w:rPr>
          <w:rFonts w:ascii="Times New Roman" w:hAnsi="Times New Roman" w:cs="Times New Roman"/>
          <w:bCs/>
          <w:i/>
          <w:sz w:val="22"/>
          <w:szCs w:val="22"/>
          <w:lang w:bidi="en-US"/>
        </w:rPr>
        <w:t xml:space="preserve">dents will demonstrate </w:t>
      </w:r>
      <w:r w:rsidRPr="00755D9A">
        <w:rPr>
          <w:rFonts w:ascii="Times New Roman" w:hAnsi="Times New Roman" w:cs="Times New Roman"/>
          <w:bCs/>
          <w:i/>
          <w:sz w:val="22"/>
          <w:szCs w:val="22"/>
          <w:lang w:bidi="en-US"/>
        </w:rPr>
        <w:t>application of scientific data, concepts, and models in one of the natural sciences</w:t>
      </w:r>
      <w:r w:rsidRPr="00746360">
        <w:rPr>
          <w:rFonts w:ascii="Times New Roman" w:hAnsi="Times New Roman" w:cs="Times New Roman"/>
          <w:bCs/>
          <w:i/>
          <w:sz w:val="22"/>
          <w:szCs w:val="22"/>
          <w:lang w:bidi="en-US"/>
        </w:rPr>
        <w:t>.</w:t>
      </w:r>
    </w:p>
    <w:p w14:paraId="728992C8" w14:textId="2BB5F72F" w:rsidR="00755D9A" w:rsidRDefault="00755D9A" w:rsidP="00755D9A">
      <w:pPr>
        <w:ind w:left="360"/>
        <w:rPr>
          <w:rFonts w:ascii="Times New Roman" w:hAnsi="Times New Roman" w:cs="Times New Roman"/>
          <w:bCs/>
          <w:iCs/>
          <w:sz w:val="22"/>
          <w:szCs w:val="22"/>
          <w:lang w:bidi="en-US"/>
        </w:rPr>
      </w:pPr>
    </w:p>
    <w:p w14:paraId="4C54A495" w14:textId="77777777" w:rsidR="007B3A08" w:rsidRDefault="007B3A08" w:rsidP="007B3A08">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61FA10EF" w14:textId="77777777" w:rsidR="00755D9A" w:rsidRPr="00755D9A" w:rsidRDefault="00755D9A" w:rsidP="00755D9A">
      <w:pPr>
        <w:pStyle w:val="ListParagraph"/>
        <w:ind w:left="360"/>
        <w:rPr>
          <w:rFonts w:ascii="Times New Roman" w:hAnsi="Times New Roman" w:cs="Times New Roman"/>
          <w:bCs/>
          <w:iCs/>
          <w:sz w:val="22"/>
          <w:szCs w:val="22"/>
          <w:lang w:bidi="en-US"/>
        </w:rPr>
      </w:pPr>
    </w:p>
    <w:p w14:paraId="543FD9D6" w14:textId="1269127C" w:rsidR="00755D9A" w:rsidRPr="00755D9A" w:rsidRDefault="00755D9A" w:rsidP="00755D9A">
      <w:pPr>
        <w:pStyle w:val="ListParagraph"/>
        <w:numPr>
          <w:ilvl w:val="0"/>
          <w:numId w:val="3"/>
        </w:numPr>
        <w:rPr>
          <w:rFonts w:ascii="Times New Roman" w:hAnsi="Times New Roman" w:cs="Times New Roman"/>
          <w:iCs/>
          <w:sz w:val="22"/>
          <w:szCs w:val="22"/>
          <w:lang w:bidi="en-US"/>
        </w:rPr>
      </w:pPr>
      <w:r w:rsidRPr="00755D9A">
        <w:rPr>
          <w:rFonts w:ascii="Times New Roman" w:hAnsi="Times New Roman" w:cs="Times New Roman"/>
          <w:iCs/>
          <w:sz w:val="22"/>
          <w:szCs w:val="22"/>
          <w:u w:val="single"/>
          <w:lang w:bidi="en-US"/>
        </w:rPr>
        <w:t>Course Syllabus</w:t>
      </w:r>
      <w:r w:rsidRPr="00755D9A">
        <w:rPr>
          <w:rFonts w:ascii="Times New Roman" w:hAnsi="Times New Roman" w:cs="Times New Roman"/>
          <w:iCs/>
          <w:sz w:val="22"/>
          <w:szCs w:val="22"/>
          <w:lang w:bidi="en-US"/>
        </w:rPr>
        <w:t>. Attach a sample syllabus</w:t>
      </w:r>
      <w:r w:rsidR="00D32B98">
        <w:rPr>
          <w:rFonts w:ascii="Times New Roman" w:hAnsi="Times New Roman" w:cs="Times New Roman"/>
          <w:iCs/>
          <w:sz w:val="22"/>
          <w:szCs w:val="22"/>
          <w:lang w:bidi="en-US"/>
        </w:rPr>
        <w:t xml:space="preserve"> that includes </w:t>
      </w:r>
      <w:r w:rsidR="00D32B98" w:rsidRPr="00D32B98">
        <w:rPr>
          <w:rFonts w:ascii="Times New Roman" w:hAnsi="Times New Roman" w:cs="Times New Roman"/>
          <w:b/>
          <w:bCs/>
          <w:iCs/>
          <w:sz w:val="22"/>
          <w:szCs w:val="22"/>
          <w:lang w:bidi="en-US"/>
        </w:rPr>
        <w:t>the list of readings</w:t>
      </w:r>
      <w:r w:rsidR="00D32B98">
        <w:rPr>
          <w:rFonts w:ascii="Times New Roman" w:hAnsi="Times New Roman" w:cs="Times New Roman"/>
          <w:iCs/>
          <w:sz w:val="22"/>
          <w:szCs w:val="22"/>
          <w:lang w:bidi="en-US"/>
        </w:rPr>
        <w:t xml:space="preserve"> for the c</w:t>
      </w:r>
      <w:r w:rsidR="003C2C8D">
        <w:rPr>
          <w:rFonts w:ascii="Times New Roman" w:hAnsi="Times New Roman" w:cs="Times New Roman"/>
          <w:iCs/>
          <w:sz w:val="22"/>
          <w:szCs w:val="22"/>
          <w:lang w:bidi="en-US"/>
        </w:rPr>
        <w:t>ourse</w:t>
      </w:r>
      <w:r w:rsidRPr="00755D9A">
        <w:rPr>
          <w:rFonts w:ascii="Times New Roman" w:hAnsi="Times New Roman" w:cs="Times New Roman"/>
          <w:iCs/>
          <w:sz w:val="22"/>
          <w:szCs w:val="22"/>
          <w:lang w:bidi="en-US"/>
        </w:rPr>
        <w:t>. (Note: The syllabus must address the SUNY general education learning outcomes.)</w:t>
      </w:r>
    </w:p>
    <w:p w14:paraId="3094CEAB" w14:textId="77777777" w:rsidR="00755D9A" w:rsidRPr="009A01C7" w:rsidRDefault="00755D9A" w:rsidP="00755D9A">
      <w:pPr>
        <w:rPr>
          <w:rFonts w:ascii="Times New Roman" w:hAnsi="Times New Roman" w:cs="Times New Roman"/>
          <w:iCs/>
          <w:sz w:val="22"/>
          <w:szCs w:val="22"/>
          <w:lang w:bidi="en-US"/>
        </w:rPr>
      </w:pPr>
    </w:p>
    <w:p w14:paraId="52AD546B" w14:textId="77777777" w:rsidR="00554B72" w:rsidRDefault="00554B72" w:rsidP="00554B72">
      <w:pPr>
        <w:rPr>
          <w:rFonts w:ascii="Times New Roman" w:hAnsi="Times New Roman" w:cs="Times New Roman"/>
          <w:b/>
          <w:bCs/>
          <w:iCs/>
          <w:sz w:val="22"/>
          <w:szCs w:val="22"/>
          <w:lang w:bidi="en-US"/>
        </w:rPr>
      </w:pPr>
      <w:r w:rsidRPr="006875DF">
        <w:rPr>
          <w:rFonts w:ascii="Times New Roman" w:hAnsi="Times New Roman" w:cs="Times New Roman"/>
          <w:b/>
          <w:bCs/>
          <w:iCs/>
          <w:sz w:val="22"/>
          <w:szCs w:val="22"/>
          <w:lang w:bidi="en-US"/>
        </w:rPr>
        <w:t>C. ASSESSMENT</w:t>
      </w:r>
      <w:r>
        <w:rPr>
          <w:rFonts w:ascii="Times New Roman" w:hAnsi="Times New Roman" w:cs="Times New Roman"/>
          <w:b/>
          <w:bCs/>
          <w:iCs/>
          <w:sz w:val="22"/>
          <w:szCs w:val="22"/>
          <w:lang w:bidi="en-US"/>
        </w:rPr>
        <w:t xml:space="preserve"> METHODS</w:t>
      </w:r>
    </w:p>
    <w:p w14:paraId="5E8C6117" w14:textId="77777777" w:rsidR="00554B72" w:rsidRDefault="00554B72" w:rsidP="00554B72">
      <w:pPr>
        <w:rPr>
          <w:rFonts w:ascii="Times New Roman" w:hAnsi="Times New Roman" w:cs="Times New Roman"/>
          <w:b/>
          <w:bCs/>
          <w:iCs/>
          <w:sz w:val="22"/>
          <w:szCs w:val="22"/>
          <w:lang w:bidi="en-US"/>
        </w:rPr>
      </w:pPr>
    </w:p>
    <w:p w14:paraId="22634CA2" w14:textId="52F689AB" w:rsidR="00755D9A" w:rsidRPr="00554B72" w:rsidRDefault="00554B72" w:rsidP="00554B72">
      <w:pPr>
        <w:pStyle w:val="ListParagraph"/>
        <w:numPr>
          <w:ilvl w:val="0"/>
          <w:numId w:val="5"/>
        </w:numPr>
        <w:rPr>
          <w:rFonts w:ascii="Times New Roman" w:hAnsi="Times New Roman" w:cs="Times New Roman"/>
          <w:sz w:val="22"/>
          <w:szCs w:val="22"/>
          <w:lang w:bidi="en-US"/>
        </w:rPr>
      </w:pPr>
      <w:r w:rsidRPr="00C4493F">
        <w:rPr>
          <w:rFonts w:ascii="Times New Roman" w:hAnsi="Times New Roman" w:cs="Times New Roman"/>
          <w:sz w:val="22"/>
          <w:szCs w:val="22"/>
          <w:lang w:bidi="en-US"/>
        </w:rPr>
        <w:t>Detail how students will be evaluated</w:t>
      </w:r>
      <w:r>
        <w:rPr>
          <w:rFonts w:ascii="Times New Roman" w:hAnsi="Times New Roman" w:cs="Times New Roman"/>
          <w:sz w:val="22"/>
          <w:szCs w:val="22"/>
          <w:lang w:bidi="en-US"/>
        </w:rPr>
        <w:t xml:space="preserve"> </w:t>
      </w:r>
      <w:r w:rsidRPr="00EC5C53">
        <w:rPr>
          <w:rFonts w:ascii="Times New Roman" w:hAnsi="Times New Roman" w:cs="Times New Roman"/>
          <w:sz w:val="22"/>
          <w:szCs w:val="22"/>
          <w:u w:val="single"/>
          <w:lang w:bidi="en-US"/>
        </w:rPr>
        <w:t>throughout the semester</w:t>
      </w:r>
      <w:r>
        <w:rPr>
          <w:rFonts w:ascii="Times New Roman" w:hAnsi="Times New Roman" w:cs="Times New Roman"/>
          <w:sz w:val="22"/>
          <w:szCs w:val="22"/>
          <w:lang w:bidi="en-US"/>
        </w:rPr>
        <w:t xml:space="preserve"> to track development of the learning outcomes</w:t>
      </w:r>
      <w:r w:rsidRPr="00C4493F">
        <w:rPr>
          <w:rFonts w:ascii="Times New Roman" w:hAnsi="Times New Roman" w:cs="Times New Roman"/>
          <w:sz w:val="22"/>
          <w:szCs w:val="22"/>
          <w:lang w:bidi="en-US"/>
        </w:rPr>
        <w:t xml:space="preserve"> (</w:t>
      </w:r>
      <w:r>
        <w:rPr>
          <w:rFonts w:ascii="Times New Roman" w:hAnsi="Times New Roman" w:cs="Times New Roman"/>
          <w:sz w:val="22"/>
          <w:szCs w:val="22"/>
          <w:lang w:bidi="en-US"/>
        </w:rPr>
        <w:t xml:space="preserve">formative assessment, </w:t>
      </w:r>
      <w:r w:rsidRPr="00C4493F">
        <w:rPr>
          <w:rFonts w:ascii="Times New Roman" w:hAnsi="Times New Roman" w:cs="Times New Roman"/>
          <w:sz w:val="22"/>
          <w:szCs w:val="22"/>
          <w:lang w:bidi="en-US"/>
        </w:rPr>
        <w:t>e.g., exams, essays, presentations, projects)</w:t>
      </w:r>
      <w:r>
        <w:rPr>
          <w:rFonts w:ascii="Times New Roman" w:hAnsi="Times New Roman" w:cs="Times New Roman"/>
          <w:sz w:val="22"/>
          <w:szCs w:val="22"/>
          <w:lang w:bidi="en-US"/>
        </w:rPr>
        <w:t xml:space="preserve">.  </w:t>
      </w:r>
      <w:r w:rsidR="00755D9A" w:rsidRPr="00554B72">
        <w:rPr>
          <w:rFonts w:ascii="Times New Roman" w:hAnsi="Times New Roman" w:cs="Times New Roman"/>
          <w:iCs/>
          <w:sz w:val="22"/>
          <w:szCs w:val="22"/>
          <w:lang w:bidi="en-US"/>
        </w:rPr>
        <w:t xml:space="preserve"> </w:t>
      </w:r>
    </w:p>
    <w:p w14:paraId="567FA4B6" w14:textId="77777777" w:rsidR="00755D9A" w:rsidRPr="009A01C7" w:rsidRDefault="00755D9A" w:rsidP="00755D9A">
      <w:pPr>
        <w:rPr>
          <w:rFonts w:ascii="Times New Roman" w:hAnsi="Times New Roman" w:cs="Times New Roman"/>
          <w:iCs/>
          <w:sz w:val="22"/>
          <w:szCs w:val="22"/>
          <w:lang w:bidi="en-US"/>
        </w:rPr>
      </w:pPr>
    </w:p>
    <w:p w14:paraId="59E441B1" w14:textId="77777777" w:rsidR="00755D9A" w:rsidRPr="00755D9A" w:rsidRDefault="00755D9A" w:rsidP="00755D9A">
      <w:pPr>
        <w:ind w:left="360"/>
        <w:rPr>
          <w:rFonts w:ascii="Times New Roman" w:hAnsi="Times New Roman" w:cs="Times New Roman"/>
          <w:bCs/>
          <w:i/>
          <w:iCs/>
          <w:sz w:val="22"/>
          <w:szCs w:val="22"/>
          <w:lang w:bidi="en-US"/>
        </w:rPr>
      </w:pPr>
      <w:r w:rsidRPr="00554B72">
        <w:rPr>
          <w:rFonts w:ascii="Times New Roman" w:hAnsi="Times New Roman" w:cs="Times New Roman"/>
          <w:b/>
          <w:iCs/>
          <w:sz w:val="22"/>
          <w:szCs w:val="22"/>
          <w:lang w:bidi="en-US"/>
        </w:rPr>
        <w:t>SLO 1</w:t>
      </w:r>
      <w:r w:rsidRPr="00755D9A">
        <w:rPr>
          <w:rFonts w:ascii="Times New Roman" w:hAnsi="Times New Roman" w:cs="Times New Roman"/>
          <w:bCs/>
          <w:iCs/>
          <w:sz w:val="22"/>
          <w:szCs w:val="22"/>
          <w:lang w:bidi="en-US"/>
        </w:rPr>
        <w:t xml:space="preserve">: </w:t>
      </w:r>
      <w:r w:rsidRPr="00755D9A">
        <w:rPr>
          <w:rFonts w:ascii="Times New Roman" w:hAnsi="Times New Roman" w:cs="Times New Roman"/>
          <w:bCs/>
          <w:i/>
          <w:iCs/>
          <w:sz w:val="22"/>
          <w:szCs w:val="22"/>
          <w:lang w:bidi="en-US"/>
        </w:rPr>
        <w:t>Students will demonstrate an understanding of the methods scientists use to explore natural phenomena, including observation, hypothesis development, measurement and data collection, experimentation, evaluation of evidence, and employment of data analysis or mathematical modeling.</w:t>
      </w:r>
    </w:p>
    <w:p w14:paraId="24B90CF4" w14:textId="03B1562C" w:rsidR="00755D9A" w:rsidRDefault="00755D9A" w:rsidP="00755D9A">
      <w:pPr>
        <w:ind w:left="360"/>
        <w:rPr>
          <w:rFonts w:ascii="Times New Roman" w:hAnsi="Times New Roman" w:cs="Times New Roman"/>
          <w:bCs/>
          <w:iCs/>
          <w:sz w:val="22"/>
          <w:szCs w:val="22"/>
          <w:lang w:bidi="en-US"/>
        </w:rPr>
      </w:pPr>
    </w:p>
    <w:p w14:paraId="25BCE820" w14:textId="77777777" w:rsidR="004C14E1" w:rsidRDefault="004C14E1" w:rsidP="004C14E1">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7D261E36" w14:textId="77777777" w:rsidR="004C14E1" w:rsidRDefault="004C14E1" w:rsidP="00755D9A">
      <w:pPr>
        <w:ind w:left="360"/>
        <w:rPr>
          <w:rFonts w:ascii="Times New Roman" w:hAnsi="Times New Roman" w:cs="Times New Roman"/>
          <w:bCs/>
          <w:iCs/>
          <w:sz w:val="22"/>
          <w:szCs w:val="22"/>
          <w:lang w:bidi="en-US"/>
        </w:rPr>
      </w:pPr>
    </w:p>
    <w:p w14:paraId="374EA15E" w14:textId="34E2D585" w:rsidR="00755D9A" w:rsidRPr="00755D9A" w:rsidRDefault="00755D9A" w:rsidP="00755D9A">
      <w:pPr>
        <w:ind w:left="360"/>
        <w:rPr>
          <w:rFonts w:ascii="Times New Roman" w:hAnsi="Times New Roman" w:cs="Times New Roman"/>
          <w:bCs/>
          <w:i/>
          <w:iCs/>
          <w:sz w:val="22"/>
          <w:szCs w:val="22"/>
          <w:lang w:bidi="en-US"/>
        </w:rPr>
      </w:pPr>
      <w:r w:rsidRPr="00554B72">
        <w:rPr>
          <w:rFonts w:ascii="Times New Roman" w:hAnsi="Times New Roman" w:cs="Times New Roman"/>
          <w:b/>
          <w:iCs/>
          <w:sz w:val="22"/>
          <w:szCs w:val="22"/>
          <w:lang w:bidi="en-US"/>
        </w:rPr>
        <w:t>SLO 2</w:t>
      </w:r>
      <w:r w:rsidRPr="00755D9A">
        <w:rPr>
          <w:rFonts w:ascii="Times New Roman" w:hAnsi="Times New Roman" w:cs="Times New Roman"/>
          <w:bCs/>
          <w:iCs/>
          <w:sz w:val="22"/>
          <w:szCs w:val="22"/>
          <w:lang w:bidi="en-US"/>
        </w:rPr>
        <w:t xml:space="preserve">: </w:t>
      </w:r>
      <w:r w:rsidRPr="00755D9A">
        <w:rPr>
          <w:rFonts w:ascii="Times New Roman" w:hAnsi="Times New Roman" w:cs="Times New Roman"/>
          <w:bCs/>
          <w:i/>
          <w:iCs/>
          <w:sz w:val="22"/>
          <w:szCs w:val="22"/>
          <w:lang w:bidi="en-US"/>
        </w:rPr>
        <w:t>Students will demonstrate application of scientific data, concepts, and models in one of the natural sciences.</w:t>
      </w:r>
    </w:p>
    <w:p w14:paraId="5E916485" w14:textId="53E152B5" w:rsidR="00755D9A" w:rsidRDefault="00755D9A" w:rsidP="00755D9A">
      <w:pPr>
        <w:ind w:left="360"/>
        <w:rPr>
          <w:rFonts w:ascii="Times New Roman" w:hAnsi="Times New Roman" w:cs="Times New Roman"/>
          <w:bCs/>
          <w:iCs/>
          <w:sz w:val="22"/>
          <w:szCs w:val="22"/>
          <w:lang w:bidi="en-US"/>
        </w:rPr>
      </w:pPr>
    </w:p>
    <w:p w14:paraId="02858BC8" w14:textId="77777777" w:rsidR="004C14E1" w:rsidRDefault="004C14E1" w:rsidP="004C14E1">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354809EB" w14:textId="77777777" w:rsidR="004C14E1" w:rsidRDefault="004C14E1" w:rsidP="004C14E1">
      <w:pPr>
        <w:ind w:left="720"/>
        <w:rPr>
          <w:rFonts w:ascii="Times New Roman" w:hAnsi="Times New Roman" w:cs="Times New Roman"/>
          <w:bCs/>
          <w:iCs/>
          <w:sz w:val="22"/>
          <w:szCs w:val="22"/>
          <w:lang w:bidi="en-US"/>
        </w:rPr>
      </w:pPr>
    </w:p>
    <w:p w14:paraId="69470928" w14:textId="77777777" w:rsidR="004C14E1" w:rsidRDefault="004C14E1" w:rsidP="004C14E1">
      <w:pPr>
        <w:ind w:left="720"/>
        <w:rPr>
          <w:rFonts w:ascii="Times New Roman" w:hAnsi="Times New Roman" w:cs="Times New Roman"/>
          <w:bCs/>
          <w:iCs/>
          <w:sz w:val="22"/>
          <w:szCs w:val="22"/>
          <w:lang w:bidi="en-US"/>
        </w:rPr>
      </w:pPr>
    </w:p>
    <w:p w14:paraId="6E6271E4" w14:textId="38E96043" w:rsidR="00554B72" w:rsidRPr="004C14E1" w:rsidRDefault="00554B72" w:rsidP="004C14E1">
      <w:pPr>
        <w:pStyle w:val="ListParagraph"/>
        <w:numPr>
          <w:ilvl w:val="0"/>
          <w:numId w:val="5"/>
        </w:numPr>
        <w:rPr>
          <w:rFonts w:ascii="Times New Roman" w:hAnsi="Times New Roman" w:cs="Times New Roman"/>
          <w:iCs/>
          <w:sz w:val="22"/>
          <w:szCs w:val="22"/>
          <w:lang w:bidi="en-US"/>
        </w:rPr>
      </w:pPr>
      <w:r w:rsidRPr="004C14E1">
        <w:rPr>
          <w:rFonts w:ascii="Times New Roman" w:hAnsi="Times New Roman" w:cs="Times New Roman"/>
          <w:iCs/>
          <w:sz w:val="22"/>
          <w:szCs w:val="22"/>
          <w:lang w:bidi="en-US"/>
        </w:rPr>
        <w:t xml:space="preserve">Describe your plan for collecting summative student achievement data </w:t>
      </w:r>
      <w:r w:rsidRPr="004C14E1">
        <w:rPr>
          <w:rFonts w:ascii="Times New Roman" w:hAnsi="Times New Roman" w:cs="Times New Roman"/>
          <w:iCs/>
          <w:sz w:val="22"/>
          <w:szCs w:val="22"/>
          <w:u w:val="single"/>
          <w:lang w:bidi="en-US"/>
        </w:rPr>
        <w:t>toward or at the end of the</w:t>
      </w:r>
      <w:r w:rsidRPr="004C14E1">
        <w:rPr>
          <w:rFonts w:ascii="Times New Roman" w:hAnsi="Times New Roman" w:cs="Times New Roman"/>
          <w:iCs/>
          <w:sz w:val="22"/>
          <w:szCs w:val="22"/>
          <w:lang w:bidi="en-US"/>
        </w:rPr>
        <w:t xml:space="preserve"> </w:t>
      </w:r>
      <w:r w:rsidRPr="004C14E1">
        <w:rPr>
          <w:rFonts w:ascii="Times New Roman" w:hAnsi="Times New Roman" w:cs="Times New Roman"/>
          <w:iCs/>
          <w:sz w:val="22"/>
          <w:szCs w:val="22"/>
          <w:u w:val="single"/>
          <w:lang w:bidi="en-US"/>
        </w:rPr>
        <w:t>semester</w:t>
      </w:r>
      <w:r w:rsidRPr="004C14E1">
        <w:rPr>
          <w:rFonts w:ascii="Times New Roman" w:hAnsi="Times New Roman" w:cs="Times New Roman"/>
          <w:iCs/>
          <w:sz w:val="22"/>
          <w:szCs w:val="22"/>
          <w:lang w:bidi="en-US"/>
        </w:rPr>
        <w:t xml:space="preserve">. (NOTE: data on student achievement must be collected using the appropriate GE assessment rubric found at </w:t>
      </w:r>
      <w:proofErr w:type="gramStart"/>
      <w:r w:rsidRPr="004C14E1">
        <w:rPr>
          <w:rFonts w:ascii="Times New Roman" w:hAnsi="Times New Roman" w:cs="Times New Roman"/>
          <w:i/>
          <w:iCs/>
          <w:sz w:val="22"/>
          <w:szCs w:val="22"/>
          <w:lang w:bidi="en-US"/>
        </w:rPr>
        <w:t>https://www.brockport.edu/academics/general-education/assessment/rubric/</w:t>
      </w:r>
      <w:r w:rsidRPr="004C14E1">
        <w:rPr>
          <w:rFonts w:ascii="Times New Roman" w:hAnsi="Times New Roman" w:cs="Times New Roman"/>
          <w:iCs/>
          <w:sz w:val="22"/>
          <w:szCs w:val="22"/>
          <w:lang w:bidi="en-US"/>
        </w:rPr>
        <w:t xml:space="preserve"> )</w:t>
      </w:r>
      <w:proofErr w:type="gramEnd"/>
    </w:p>
    <w:p w14:paraId="5FEFF733" w14:textId="77777777" w:rsidR="000A7E09" w:rsidRDefault="000A7E09"/>
    <w:p w14:paraId="48C9302F" w14:textId="77777777" w:rsidR="00554B72" w:rsidRPr="00755D9A" w:rsidRDefault="00554B72" w:rsidP="00554B72">
      <w:pPr>
        <w:ind w:left="360"/>
        <w:rPr>
          <w:rFonts w:ascii="Times New Roman" w:hAnsi="Times New Roman" w:cs="Times New Roman"/>
          <w:bCs/>
          <w:i/>
          <w:iCs/>
          <w:sz w:val="22"/>
          <w:szCs w:val="22"/>
          <w:lang w:bidi="en-US"/>
        </w:rPr>
      </w:pPr>
      <w:r w:rsidRPr="00554B72">
        <w:rPr>
          <w:rFonts w:ascii="Times New Roman" w:hAnsi="Times New Roman" w:cs="Times New Roman"/>
          <w:b/>
          <w:iCs/>
          <w:sz w:val="22"/>
          <w:szCs w:val="22"/>
          <w:lang w:bidi="en-US"/>
        </w:rPr>
        <w:t>SLO 1</w:t>
      </w:r>
      <w:r w:rsidRPr="00755D9A">
        <w:rPr>
          <w:rFonts w:ascii="Times New Roman" w:hAnsi="Times New Roman" w:cs="Times New Roman"/>
          <w:bCs/>
          <w:iCs/>
          <w:sz w:val="22"/>
          <w:szCs w:val="22"/>
          <w:lang w:bidi="en-US"/>
        </w:rPr>
        <w:t xml:space="preserve">: </w:t>
      </w:r>
      <w:r w:rsidRPr="00755D9A">
        <w:rPr>
          <w:rFonts w:ascii="Times New Roman" w:hAnsi="Times New Roman" w:cs="Times New Roman"/>
          <w:bCs/>
          <w:i/>
          <w:iCs/>
          <w:sz w:val="22"/>
          <w:szCs w:val="22"/>
          <w:lang w:bidi="en-US"/>
        </w:rPr>
        <w:t>Students will demonstrate an understanding of the methods scientists use to explore natural phenomena, including observation, hypothesis development, measurement and data collection, experimentation, evaluation of evidence, and employment of data analysis or mathematical modeling.</w:t>
      </w:r>
    </w:p>
    <w:p w14:paraId="694A555C" w14:textId="77777777" w:rsidR="00554B72" w:rsidRDefault="00554B72" w:rsidP="00554B72">
      <w:pPr>
        <w:ind w:left="360"/>
        <w:rPr>
          <w:rFonts w:ascii="Times New Roman" w:hAnsi="Times New Roman" w:cs="Times New Roman"/>
          <w:bCs/>
          <w:iCs/>
          <w:sz w:val="22"/>
          <w:szCs w:val="22"/>
          <w:lang w:bidi="en-US"/>
        </w:rPr>
      </w:pPr>
    </w:p>
    <w:p w14:paraId="0CB65527" w14:textId="77777777" w:rsidR="004C14E1" w:rsidRDefault="004C14E1" w:rsidP="004C14E1">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6E1DEA67" w14:textId="77777777" w:rsidR="004C14E1" w:rsidRDefault="004C14E1" w:rsidP="00554B72">
      <w:pPr>
        <w:ind w:left="360"/>
        <w:rPr>
          <w:rFonts w:ascii="Times New Roman" w:hAnsi="Times New Roman" w:cs="Times New Roman"/>
          <w:bCs/>
          <w:iCs/>
          <w:sz w:val="22"/>
          <w:szCs w:val="22"/>
          <w:lang w:bidi="en-US"/>
        </w:rPr>
      </w:pPr>
    </w:p>
    <w:p w14:paraId="7F9F9562" w14:textId="77777777" w:rsidR="00554B72" w:rsidRPr="00755D9A" w:rsidRDefault="00554B72" w:rsidP="00554B72">
      <w:pPr>
        <w:ind w:left="360"/>
        <w:rPr>
          <w:rFonts w:ascii="Times New Roman" w:hAnsi="Times New Roman" w:cs="Times New Roman"/>
          <w:bCs/>
          <w:i/>
          <w:iCs/>
          <w:sz w:val="22"/>
          <w:szCs w:val="22"/>
          <w:lang w:bidi="en-US"/>
        </w:rPr>
      </w:pPr>
      <w:r w:rsidRPr="00554B72">
        <w:rPr>
          <w:rFonts w:ascii="Times New Roman" w:hAnsi="Times New Roman" w:cs="Times New Roman"/>
          <w:b/>
          <w:iCs/>
          <w:sz w:val="22"/>
          <w:szCs w:val="22"/>
          <w:lang w:bidi="en-US"/>
        </w:rPr>
        <w:t>SLO 2</w:t>
      </w:r>
      <w:r w:rsidRPr="00755D9A">
        <w:rPr>
          <w:rFonts w:ascii="Times New Roman" w:hAnsi="Times New Roman" w:cs="Times New Roman"/>
          <w:bCs/>
          <w:iCs/>
          <w:sz w:val="22"/>
          <w:szCs w:val="22"/>
          <w:lang w:bidi="en-US"/>
        </w:rPr>
        <w:t xml:space="preserve">: </w:t>
      </w:r>
      <w:r w:rsidRPr="00755D9A">
        <w:rPr>
          <w:rFonts w:ascii="Times New Roman" w:hAnsi="Times New Roman" w:cs="Times New Roman"/>
          <w:bCs/>
          <w:i/>
          <w:iCs/>
          <w:sz w:val="22"/>
          <w:szCs w:val="22"/>
          <w:lang w:bidi="en-US"/>
        </w:rPr>
        <w:t>Students will demonstrate application of scientific data, concepts, and models in one of the natural sciences.</w:t>
      </w:r>
    </w:p>
    <w:p w14:paraId="2832D3F4" w14:textId="77777777" w:rsidR="00554B72" w:rsidRDefault="00554B72" w:rsidP="00554B72">
      <w:pPr>
        <w:ind w:left="360"/>
        <w:rPr>
          <w:rFonts w:ascii="Times New Roman" w:hAnsi="Times New Roman" w:cs="Times New Roman"/>
          <w:bCs/>
          <w:iCs/>
          <w:sz w:val="22"/>
          <w:szCs w:val="22"/>
          <w:lang w:bidi="en-US"/>
        </w:rPr>
      </w:pPr>
    </w:p>
    <w:p w14:paraId="5DEB3C75" w14:textId="77777777" w:rsidR="004C14E1" w:rsidRDefault="004C14E1" w:rsidP="004C14E1">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6FCDE4A3" w14:textId="77777777" w:rsidR="00554B72" w:rsidRDefault="00554B72"/>
    <w:sectPr w:rsidR="00554B72" w:rsidSect="00755D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5996"/>
    <w:multiLevelType w:val="hybridMultilevel"/>
    <w:tmpl w:val="12906410"/>
    <w:lvl w:ilvl="0" w:tplc="8BCA6E9C">
      <w:start w:val="1"/>
      <w:numFmt w:val="decimal"/>
      <w:lvlText w:val="%1."/>
      <w:lvlJc w:val="left"/>
      <w:pPr>
        <w:ind w:left="360" w:hanging="360"/>
      </w:pPr>
      <w:rPr>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1D51E54"/>
    <w:multiLevelType w:val="hybridMultilevel"/>
    <w:tmpl w:val="679075F2"/>
    <w:lvl w:ilvl="0" w:tplc="FFFFFFFF">
      <w:start w:val="1"/>
      <w:numFmt w:val="decimal"/>
      <w:lvlText w:val="%1."/>
      <w:lvlJc w:val="left"/>
      <w:pPr>
        <w:ind w:left="360" w:hanging="360"/>
      </w:pPr>
      <w:rPr>
        <w:rFonts w:hint="default"/>
        <w:i w:val="0"/>
        <w:i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3D245C92"/>
    <w:multiLevelType w:val="multilevel"/>
    <w:tmpl w:val="1BB0B432"/>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3" w15:restartNumberingAfterBreak="0">
    <w:nsid w:val="55683B23"/>
    <w:multiLevelType w:val="hybridMultilevel"/>
    <w:tmpl w:val="CB12FF6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83F3CE4"/>
    <w:multiLevelType w:val="hybridMultilevel"/>
    <w:tmpl w:val="00763040"/>
    <w:lvl w:ilvl="0" w:tplc="84C61E2A">
      <w:start w:val="1"/>
      <w:numFmt w:val="decimal"/>
      <w:lvlText w:val="%1."/>
      <w:lvlJc w:val="left"/>
      <w:pPr>
        <w:ind w:left="360" w:hanging="360"/>
      </w:pPr>
      <w:rPr>
        <w:rFonts w:hint="default"/>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75484408">
    <w:abstractNumId w:val="4"/>
  </w:num>
  <w:num w:numId="2" w16cid:durableId="1477145716">
    <w:abstractNumId w:val="3"/>
  </w:num>
  <w:num w:numId="3" w16cid:durableId="998463589">
    <w:abstractNumId w:val="1"/>
  </w:num>
  <w:num w:numId="4" w16cid:durableId="1144659707">
    <w:abstractNumId w:val="2"/>
  </w:num>
  <w:num w:numId="5" w16cid:durableId="928855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D9A"/>
    <w:rsid w:val="000A7E09"/>
    <w:rsid w:val="002351DD"/>
    <w:rsid w:val="003C2C8D"/>
    <w:rsid w:val="00413927"/>
    <w:rsid w:val="0043738C"/>
    <w:rsid w:val="004C14E1"/>
    <w:rsid w:val="004D5FF0"/>
    <w:rsid w:val="00554B72"/>
    <w:rsid w:val="00593133"/>
    <w:rsid w:val="005D6B4B"/>
    <w:rsid w:val="00662B3E"/>
    <w:rsid w:val="00755D9A"/>
    <w:rsid w:val="007B3A08"/>
    <w:rsid w:val="007C304D"/>
    <w:rsid w:val="00872BBD"/>
    <w:rsid w:val="00AE582E"/>
    <w:rsid w:val="00B83A68"/>
    <w:rsid w:val="00D07314"/>
    <w:rsid w:val="00D32B98"/>
    <w:rsid w:val="00E2399D"/>
    <w:rsid w:val="00E344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C6D9D1A"/>
  <w15:chartTrackingRefBased/>
  <w15:docId w15:val="{0C8274C3-CFBF-524C-9406-27D53BBED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D9A"/>
    <w:rPr>
      <w:kern w:val="0"/>
      <w14:ligatures w14:val="none"/>
    </w:rPr>
  </w:style>
  <w:style w:type="paragraph" w:styleId="Heading1">
    <w:name w:val="heading 1"/>
    <w:basedOn w:val="Normal"/>
    <w:next w:val="Normal"/>
    <w:link w:val="Heading1Char"/>
    <w:uiPriority w:val="9"/>
    <w:qFormat/>
    <w:rsid w:val="00755D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5D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5D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5D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5D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5D9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5D9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5D9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5D9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5D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5D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5D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5D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5D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5D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5D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5D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5D9A"/>
    <w:rPr>
      <w:rFonts w:eastAsiaTheme="majorEastAsia" w:cstheme="majorBidi"/>
      <w:color w:val="272727" w:themeColor="text1" w:themeTint="D8"/>
    </w:rPr>
  </w:style>
  <w:style w:type="paragraph" w:styleId="Title">
    <w:name w:val="Title"/>
    <w:basedOn w:val="Normal"/>
    <w:next w:val="Normal"/>
    <w:link w:val="TitleChar"/>
    <w:uiPriority w:val="10"/>
    <w:qFormat/>
    <w:rsid w:val="00755D9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5D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5D9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5D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5D9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55D9A"/>
    <w:rPr>
      <w:i/>
      <w:iCs/>
      <w:color w:val="404040" w:themeColor="text1" w:themeTint="BF"/>
    </w:rPr>
  </w:style>
  <w:style w:type="paragraph" w:styleId="ListParagraph">
    <w:name w:val="List Paragraph"/>
    <w:basedOn w:val="Normal"/>
    <w:uiPriority w:val="34"/>
    <w:qFormat/>
    <w:rsid w:val="00755D9A"/>
    <w:pPr>
      <w:ind w:left="720"/>
      <w:contextualSpacing/>
    </w:pPr>
  </w:style>
  <w:style w:type="character" w:styleId="IntenseEmphasis">
    <w:name w:val="Intense Emphasis"/>
    <w:basedOn w:val="DefaultParagraphFont"/>
    <w:uiPriority w:val="21"/>
    <w:qFormat/>
    <w:rsid w:val="00755D9A"/>
    <w:rPr>
      <w:i/>
      <w:iCs/>
      <w:color w:val="0F4761" w:themeColor="accent1" w:themeShade="BF"/>
    </w:rPr>
  </w:style>
  <w:style w:type="paragraph" w:styleId="IntenseQuote">
    <w:name w:val="Intense Quote"/>
    <w:basedOn w:val="Normal"/>
    <w:next w:val="Normal"/>
    <w:link w:val="IntenseQuoteChar"/>
    <w:uiPriority w:val="30"/>
    <w:qFormat/>
    <w:rsid w:val="00755D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5D9A"/>
    <w:rPr>
      <w:i/>
      <w:iCs/>
      <w:color w:val="0F4761" w:themeColor="accent1" w:themeShade="BF"/>
    </w:rPr>
  </w:style>
  <w:style w:type="character" w:styleId="IntenseReference">
    <w:name w:val="Intense Reference"/>
    <w:basedOn w:val="DefaultParagraphFont"/>
    <w:uiPriority w:val="32"/>
    <w:qFormat/>
    <w:rsid w:val="00755D9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3</Pages>
  <Words>760</Words>
  <Characters>4332</Characters>
  <Application>Microsoft Office Word</Application>
  <DocSecurity>0</DocSecurity>
  <Lines>36</Lines>
  <Paragraphs>10</Paragraphs>
  <ScaleCrop>false</ScaleCrop>
  <Company/>
  <LinksUpToDate>false</LinksUpToDate>
  <CharactersWithSpaces>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Wilkerson-Barker, Donna (dwilkers)</dc:creator>
  <cp:keywords/>
  <dc:description/>
  <cp:lastModifiedBy>Wilkerson-Barker, Donna (dwilkers)</cp:lastModifiedBy>
  <cp:revision>10</cp:revision>
  <dcterms:created xsi:type="dcterms:W3CDTF">2024-07-30T21:08:00Z</dcterms:created>
  <dcterms:modified xsi:type="dcterms:W3CDTF">2026-05-27T22:13:00Z</dcterms:modified>
</cp:coreProperties>
</file>