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B29A1" w14:textId="62588C3C" w:rsidR="009674C2" w:rsidRDefault="009674C2" w:rsidP="009674C2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Social Sciences</w:t>
      </w:r>
    </w:p>
    <w:p w14:paraId="56AFFB5A" w14:textId="77777777" w:rsidR="004E53A6" w:rsidRPr="006875DF" w:rsidRDefault="004E53A6" w:rsidP="004E53A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875DF">
        <w:rPr>
          <w:rFonts w:ascii="Times New Roman" w:hAnsi="Times New Roman" w:cs="Times New Roman"/>
          <w:b/>
          <w:sz w:val="22"/>
          <w:szCs w:val="22"/>
        </w:rPr>
        <w:t>New Course</w:t>
      </w:r>
      <w:r>
        <w:rPr>
          <w:rFonts w:ascii="Times New Roman" w:hAnsi="Times New Roman" w:cs="Times New Roman"/>
          <w:b/>
          <w:sz w:val="22"/>
          <w:szCs w:val="22"/>
        </w:rPr>
        <w:t>/</w:t>
      </w:r>
      <w:r w:rsidRPr="006875DF">
        <w:rPr>
          <w:rFonts w:ascii="Times New Roman" w:hAnsi="Times New Roman" w:cs="Times New Roman"/>
          <w:b/>
          <w:sz w:val="22"/>
          <w:szCs w:val="22"/>
        </w:rPr>
        <w:t>Course Change</w:t>
      </w:r>
      <w:r>
        <w:rPr>
          <w:rFonts w:ascii="Times New Roman" w:hAnsi="Times New Roman" w:cs="Times New Roman"/>
          <w:b/>
          <w:sz w:val="22"/>
          <w:szCs w:val="22"/>
        </w:rPr>
        <w:t>/Recertification</w:t>
      </w:r>
      <w:r w:rsidRPr="006875DF">
        <w:rPr>
          <w:rFonts w:ascii="Times New Roman" w:hAnsi="Times New Roman" w:cs="Times New Roman"/>
          <w:b/>
          <w:sz w:val="22"/>
          <w:szCs w:val="22"/>
        </w:rPr>
        <w:t xml:space="preserve"> Proposal Form</w:t>
      </w:r>
    </w:p>
    <w:p w14:paraId="25E0F61C" w14:textId="77777777" w:rsidR="009674C2" w:rsidRPr="009A01C7" w:rsidRDefault="009674C2" w:rsidP="009674C2">
      <w:pPr>
        <w:rPr>
          <w:rFonts w:ascii="Times New Roman" w:hAnsi="Times New Roman" w:cs="Times New Roman"/>
          <w:b/>
          <w:sz w:val="22"/>
          <w:szCs w:val="22"/>
        </w:rPr>
      </w:pPr>
    </w:p>
    <w:p w14:paraId="424E5615" w14:textId="77777777" w:rsidR="009674C2" w:rsidRPr="009A01C7" w:rsidRDefault="009674C2" w:rsidP="009674C2">
      <w:pPr>
        <w:rPr>
          <w:rFonts w:ascii="Times New Roman" w:hAnsi="Times New Roman" w:cs="Times New Roman"/>
          <w:b/>
          <w:sz w:val="22"/>
          <w:szCs w:val="22"/>
        </w:rPr>
      </w:pPr>
      <w:r w:rsidRPr="009A01C7">
        <w:rPr>
          <w:rFonts w:ascii="Times New Roman" w:hAnsi="Times New Roman" w:cs="Times New Roman"/>
          <w:b/>
          <w:sz w:val="22"/>
          <w:szCs w:val="22"/>
        </w:rPr>
        <w:t>A. GENERAL EDUCATION POLICIES AND SUNY GUIDELINES</w:t>
      </w:r>
    </w:p>
    <w:p w14:paraId="52492929" w14:textId="77777777" w:rsidR="009674C2" w:rsidRPr="009A01C7" w:rsidRDefault="009674C2" w:rsidP="009674C2">
      <w:pPr>
        <w:rPr>
          <w:rFonts w:ascii="Times New Roman" w:hAnsi="Times New Roman" w:cs="Times New Roman"/>
          <w:b/>
          <w:sz w:val="22"/>
          <w:szCs w:val="22"/>
        </w:rPr>
      </w:pPr>
    </w:p>
    <w:p w14:paraId="5BBCF950" w14:textId="77777777" w:rsidR="009674C2" w:rsidRPr="009A01C7" w:rsidRDefault="009674C2" w:rsidP="009674C2">
      <w:pPr>
        <w:numPr>
          <w:ilvl w:val="0"/>
          <w:numId w:val="1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bCs/>
          <w:sz w:val="22"/>
          <w:szCs w:val="22"/>
        </w:rPr>
        <w:t xml:space="preserve">Familiarize yourself with proposal requirements and general education policies by visiting: </w:t>
      </w:r>
      <w:r w:rsidRPr="009A01C7">
        <w:rPr>
          <w:rFonts w:ascii="Times New Roman" w:hAnsi="Times New Roman" w:cs="Times New Roman"/>
          <w:bCs/>
          <w:i/>
          <w:iCs/>
          <w:sz w:val="22"/>
          <w:szCs w:val="22"/>
        </w:rPr>
        <w:t>https://www.brockport.edu/academics/general-education/information-for-instructors/</w:t>
      </w:r>
    </w:p>
    <w:p w14:paraId="7BB54FB8" w14:textId="77777777" w:rsidR="009674C2" w:rsidRPr="009A01C7" w:rsidRDefault="009674C2" w:rsidP="009674C2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75C047FE" w14:textId="77777777" w:rsidR="009674C2" w:rsidRPr="009A01C7" w:rsidRDefault="009674C2" w:rsidP="009674C2">
      <w:pPr>
        <w:numPr>
          <w:ilvl w:val="0"/>
          <w:numId w:val="1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sz w:val="22"/>
          <w:szCs w:val="22"/>
        </w:rPr>
        <w:t xml:space="preserve">To consult SUNY implementation guidance for each GE area, visit </w:t>
      </w:r>
      <w:r w:rsidRPr="009A01C7">
        <w:rPr>
          <w:rFonts w:ascii="Times New Roman" w:hAnsi="Times New Roman" w:cs="Times New Roman"/>
          <w:i/>
          <w:iCs/>
          <w:sz w:val="22"/>
          <w:szCs w:val="22"/>
        </w:rPr>
        <w:t>https://system.suny.edu/academic-affairs/acaproplan/general-education/suny-ge/</w:t>
      </w:r>
    </w:p>
    <w:p w14:paraId="6C96C8BE" w14:textId="77777777" w:rsidR="009674C2" w:rsidRPr="009A01C7" w:rsidRDefault="009674C2" w:rsidP="009674C2">
      <w:pPr>
        <w:pStyle w:val="ListParagraph"/>
        <w:rPr>
          <w:rFonts w:ascii="Times New Roman" w:hAnsi="Times New Roman" w:cs="Times New Roman"/>
          <w:sz w:val="22"/>
          <w:szCs w:val="22"/>
        </w:rPr>
      </w:pPr>
    </w:p>
    <w:p w14:paraId="6FA00965" w14:textId="77777777" w:rsidR="009674C2" w:rsidRPr="009A01C7" w:rsidRDefault="009674C2" w:rsidP="009674C2">
      <w:pPr>
        <w:numPr>
          <w:ilvl w:val="0"/>
          <w:numId w:val="1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sz w:val="22"/>
          <w:szCs w:val="22"/>
        </w:rPr>
        <w:t xml:space="preserve">Course content and evaluation methods for GE SLOs must align with Brockport’s GE assessment rubrics. </w:t>
      </w:r>
      <w:r w:rsidRPr="00864766">
        <w:rPr>
          <w:rFonts w:ascii="Times New Roman" w:hAnsi="Times New Roman" w:cs="Times New Roman"/>
          <w:b/>
          <w:bCs/>
          <w:sz w:val="22"/>
          <w:szCs w:val="22"/>
        </w:rPr>
        <w:t>GE rubrics give instructors important information about how the SLOs are interpreted and evaluated in Brockport’s program</w:t>
      </w:r>
      <w:r w:rsidRPr="009A01C7"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9A01C7">
        <w:rPr>
          <w:rFonts w:ascii="Times New Roman" w:hAnsi="Times New Roman" w:cs="Times New Roman"/>
          <w:sz w:val="22"/>
          <w:szCs w:val="22"/>
        </w:rPr>
        <w:t xml:space="preserve">thus facilitating backward design for program consistency. GE area rubrics can be consulted here: </w:t>
      </w:r>
      <w:r w:rsidRPr="009A01C7">
        <w:rPr>
          <w:rFonts w:ascii="Times New Roman" w:hAnsi="Times New Roman" w:cs="Times New Roman"/>
          <w:i/>
          <w:iCs/>
          <w:sz w:val="22"/>
          <w:szCs w:val="22"/>
          <w:lang w:bidi="en-US"/>
        </w:rPr>
        <w:t>https://www.brockport.edu/academics/general-education/assessment/rubric/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</w:p>
    <w:p w14:paraId="699568F1" w14:textId="77777777" w:rsidR="009674C2" w:rsidRPr="009A01C7" w:rsidRDefault="009674C2" w:rsidP="009674C2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3E7CC21" w14:textId="77777777" w:rsidR="009674C2" w:rsidRPr="009A01C7" w:rsidRDefault="009674C2" w:rsidP="009674C2">
      <w:pPr>
        <w:rPr>
          <w:rFonts w:ascii="Times New Roman" w:hAnsi="Times New Roman" w:cs="Times New Roman"/>
          <w:b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B. COURSE</w:t>
      </w:r>
      <w:r w:rsidRPr="009A01C7">
        <w:rPr>
          <w:rFonts w:ascii="Times New Roman" w:hAnsi="Times New Roman" w:cs="Times New Roman"/>
          <w:b/>
          <w:iCs/>
          <w:sz w:val="22"/>
          <w:szCs w:val="22"/>
          <w:lang w:bidi="en-US"/>
        </w:rPr>
        <w:t xml:space="preserve"> STRUCTURE</w:t>
      </w:r>
    </w:p>
    <w:p w14:paraId="0E8EDB05" w14:textId="77777777" w:rsidR="009674C2" w:rsidRPr="009A01C7" w:rsidRDefault="009674C2" w:rsidP="009674C2">
      <w:pPr>
        <w:rPr>
          <w:rFonts w:ascii="Times New Roman" w:hAnsi="Times New Roman" w:cs="Times New Roman"/>
          <w:b/>
          <w:iCs/>
          <w:sz w:val="22"/>
          <w:szCs w:val="22"/>
          <w:lang w:bidi="en-US"/>
        </w:rPr>
      </w:pPr>
    </w:p>
    <w:p w14:paraId="068EFCAB" w14:textId="77777777" w:rsidR="005A702C" w:rsidRDefault="005A702C" w:rsidP="005A702C">
      <w:pPr>
        <w:numPr>
          <w:ilvl w:val="0"/>
          <w:numId w:val="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Course Description and Outline of Course Topics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>. The course description should give students a sense of the transferable knowledge/skills they will acquire in the course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. 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The outline should consist of a concise and sequential listing of the content and concepts to be addressed in the course and should clearly demonstrate attention to and alignment with general education SLOs. </w:t>
      </w:r>
    </w:p>
    <w:p w14:paraId="13D7D012" w14:textId="77777777" w:rsidR="009674C2" w:rsidRDefault="009674C2" w:rsidP="00864766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56F90D5B" w14:textId="77777777" w:rsidR="00864766" w:rsidRDefault="00864766" w:rsidP="00864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404028DC" w14:textId="77777777" w:rsidR="00864766" w:rsidRPr="009A01C7" w:rsidRDefault="00864766" w:rsidP="00864766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4A26BB1E" w14:textId="77777777" w:rsidR="005A702C" w:rsidRDefault="005A702C" w:rsidP="005A702C">
      <w:pPr>
        <w:numPr>
          <w:ilvl w:val="0"/>
          <w:numId w:val="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2177CC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Instruction</w:t>
      </w:r>
      <w:r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al strategies</w:t>
      </w:r>
      <w:r w:rsidRPr="002177CC">
        <w:rPr>
          <w:rFonts w:ascii="Times New Roman" w:hAnsi="Times New Roman" w:cs="Times New Roman"/>
          <w:iCs/>
          <w:sz w:val="22"/>
          <w:szCs w:val="22"/>
          <w:lang w:bidi="en-US"/>
        </w:rPr>
        <w:t>.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Describe the primary teaching methods that will be used to support the learning outcomes and general education goals</w:t>
      </w:r>
      <w:r w:rsidRPr="002177CC">
        <w:rPr>
          <w:rFonts w:ascii="Times New Roman" w:hAnsi="Times New Roman" w:cs="Times New Roman"/>
          <w:iCs/>
          <w:sz w:val="22"/>
          <w:szCs w:val="22"/>
          <w:lang w:bidi="en-US"/>
        </w:rPr>
        <w:t>. Examples include:</w:t>
      </w:r>
    </w:p>
    <w:p w14:paraId="4AE55A65" w14:textId="77777777" w:rsidR="005A702C" w:rsidRDefault="005A702C" w:rsidP="005A702C">
      <w:pPr>
        <w:ind w:left="360"/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</w:pPr>
    </w:p>
    <w:p w14:paraId="5BC9AF21" w14:textId="77777777" w:rsidR="005A702C" w:rsidRPr="00B41BA2" w:rsidRDefault="005A702C" w:rsidP="005A702C">
      <w:pPr>
        <w:numPr>
          <w:ilvl w:val="0"/>
          <w:numId w:val="4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Active learning techniques (e.g., group discussions, problem-solving exercises)</w:t>
      </w:r>
    </w:p>
    <w:p w14:paraId="6350680B" w14:textId="77777777" w:rsidR="005A702C" w:rsidRPr="00B41BA2" w:rsidRDefault="005A702C" w:rsidP="005A702C">
      <w:pPr>
        <w:numPr>
          <w:ilvl w:val="0"/>
          <w:numId w:val="4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Collaborative projects</w:t>
      </w:r>
    </w:p>
    <w:p w14:paraId="1EB44CC8" w14:textId="77777777" w:rsidR="005A702C" w:rsidRPr="00B41BA2" w:rsidRDefault="005A702C" w:rsidP="005A702C">
      <w:pPr>
        <w:numPr>
          <w:ilvl w:val="0"/>
          <w:numId w:val="4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Technology integration (e.g., online tools, simulations)</w:t>
      </w:r>
    </w:p>
    <w:p w14:paraId="05F265E2" w14:textId="77777777" w:rsidR="005A702C" w:rsidRPr="00B41BA2" w:rsidRDefault="005A702C" w:rsidP="005A702C">
      <w:pPr>
        <w:numPr>
          <w:ilvl w:val="0"/>
          <w:numId w:val="4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Experiential learning (e.g., case studies, fieldwork)</w:t>
      </w:r>
    </w:p>
    <w:p w14:paraId="3F3B3EAE" w14:textId="77777777" w:rsidR="005A702C" w:rsidRPr="00B41BA2" w:rsidRDefault="005A702C" w:rsidP="005A702C">
      <w:pPr>
        <w:numPr>
          <w:ilvl w:val="0"/>
          <w:numId w:val="4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Other innovative strategies</w:t>
      </w:r>
    </w:p>
    <w:p w14:paraId="53B19345" w14:textId="77777777" w:rsidR="009674C2" w:rsidRDefault="009674C2" w:rsidP="009674C2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5E6B9189" w14:textId="63576900" w:rsidR="009674C2" w:rsidRPr="00984E10" w:rsidRDefault="009674C2" w:rsidP="009674C2">
      <w:pPr>
        <w:ind w:left="360"/>
        <w:rPr>
          <w:rFonts w:ascii="Times New Roman" w:hAnsi="Times New Roman" w:cs="Times New Roman"/>
          <w:bCs/>
          <w:i/>
          <w:sz w:val="22"/>
          <w:szCs w:val="22"/>
          <w:lang w:bidi="en-US"/>
        </w:rPr>
      </w:pPr>
      <w:r w:rsidRPr="005A702C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1</w:t>
      </w:r>
      <w:r w:rsidRPr="00984E10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984E10">
        <w:rPr>
          <w:rFonts w:ascii="Times New Roman" w:hAnsi="Times New Roman" w:cs="Times New Roman"/>
          <w:bCs/>
          <w:i/>
          <w:sz w:val="22"/>
          <w:szCs w:val="22"/>
          <w:lang w:bidi="en-US"/>
        </w:rPr>
        <w:t xml:space="preserve">Students will </w:t>
      </w:r>
      <w:r w:rsidRPr="009674C2">
        <w:rPr>
          <w:rFonts w:ascii="Times New Roman" w:hAnsi="Times New Roman" w:cs="Times New Roman"/>
          <w:bCs/>
          <w:i/>
          <w:sz w:val="22"/>
          <w:szCs w:val="22"/>
          <w:lang w:bidi="en-US"/>
        </w:rPr>
        <w:t>demonstrate an understanding of the methods social scientists use to explore social phenomena</w:t>
      </w:r>
      <w:r w:rsidRPr="00984E10">
        <w:rPr>
          <w:rFonts w:ascii="Times New Roman" w:hAnsi="Times New Roman" w:cs="Times New Roman"/>
          <w:bCs/>
          <w:i/>
          <w:sz w:val="22"/>
          <w:szCs w:val="22"/>
          <w:lang w:bidi="en-US"/>
        </w:rPr>
        <w:t>.</w:t>
      </w:r>
    </w:p>
    <w:p w14:paraId="282BF153" w14:textId="77777777" w:rsidR="009674C2" w:rsidRDefault="009674C2" w:rsidP="009674C2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7AFFF80A" w14:textId="02E9269C" w:rsidR="00864766" w:rsidRDefault="005A702C" w:rsidP="00864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The primary teaching method(s) to be used to support this outcome is/are</w:t>
      </w:r>
    </w:p>
    <w:p w14:paraId="36E83067" w14:textId="77777777" w:rsidR="00864766" w:rsidRPr="00984E10" w:rsidRDefault="00864766" w:rsidP="009674C2">
      <w:pPr>
        <w:ind w:left="360"/>
        <w:rPr>
          <w:rFonts w:ascii="Times New Roman" w:hAnsi="Times New Roman" w:cs="Times New Roman"/>
          <w:bCs/>
          <w:iCs/>
          <w:sz w:val="22"/>
          <w:szCs w:val="22"/>
          <w:lang w:val="ru-RU" w:bidi="en-US"/>
        </w:rPr>
      </w:pPr>
    </w:p>
    <w:p w14:paraId="38D5D1E6" w14:textId="168C777E" w:rsidR="009674C2" w:rsidRDefault="009674C2" w:rsidP="009674C2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 w:rsidRPr="005A702C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2</w:t>
      </w:r>
      <w:r w:rsidRPr="00984E10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>
        <w:rPr>
          <w:rFonts w:ascii="Times New Roman" w:hAnsi="Times New Roman" w:cs="Times New Roman"/>
          <w:bCs/>
          <w:i/>
          <w:sz w:val="22"/>
          <w:szCs w:val="22"/>
          <w:lang w:bidi="en-US"/>
        </w:rPr>
        <w:t xml:space="preserve">Students will </w:t>
      </w:r>
      <w:r w:rsidRPr="009674C2">
        <w:rPr>
          <w:rFonts w:ascii="Times New Roman" w:hAnsi="Times New Roman" w:cs="Times New Roman"/>
          <w:bCs/>
          <w:i/>
          <w:sz w:val="22"/>
          <w:szCs w:val="22"/>
          <w:lang w:bidi="en-US"/>
        </w:rPr>
        <w:t>describe major concepts and theories of at least one discipline in the social sciences</w:t>
      </w:r>
      <w:r w:rsidRPr="00984E10">
        <w:rPr>
          <w:rFonts w:ascii="Times New Roman" w:hAnsi="Times New Roman" w:cs="Times New Roman"/>
          <w:bCs/>
          <w:i/>
          <w:sz w:val="22"/>
          <w:szCs w:val="22"/>
          <w:lang w:bidi="en-US"/>
        </w:rPr>
        <w:t>.</w:t>
      </w:r>
    </w:p>
    <w:p w14:paraId="6841BFBC" w14:textId="48DB8C12" w:rsidR="009674C2" w:rsidRDefault="009674C2" w:rsidP="009674C2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7ED2D10F" w14:textId="33512327" w:rsidR="00864766" w:rsidRDefault="005A702C" w:rsidP="00864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The primary teaching method(s) to be used to support this outcome is/are</w:t>
      </w:r>
    </w:p>
    <w:p w14:paraId="5ACE498D" w14:textId="77777777" w:rsidR="00864766" w:rsidRPr="00984E10" w:rsidRDefault="00864766" w:rsidP="009674C2">
      <w:pPr>
        <w:ind w:left="360"/>
        <w:rPr>
          <w:rFonts w:ascii="Times New Roman" w:hAnsi="Times New Roman" w:cs="Times New Roman"/>
          <w:bCs/>
          <w:iCs/>
          <w:sz w:val="22"/>
          <w:szCs w:val="22"/>
          <w:lang w:val="ru-RU" w:bidi="en-US"/>
        </w:rPr>
      </w:pPr>
    </w:p>
    <w:p w14:paraId="3D6590D9" w14:textId="299BE50F" w:rsidR="009674C2" w:rsidRDefault="009674C2" w:rsidP="009674C2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 w:rsidRPr="005A702C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3</w:t>
      </w:r>
      <w:r w:rsidRPr="00984E10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="00511824" w:rsidRPr="00511824">
        <w:rPr>
          <w:rFonts w:ascii="Times New Roman" w:hAnsi="Times New Roman" w:cs="Times New Roman"/>
          <w:bCs/>
          <w:i/>
          <w:sz w:val="22"/>
          <w:szCs w:val="22"/>
          <w:lang w:bidi="en-US"/>
        </w:rPr>
        <w:t xml:space="preserve">Students will </w:t>
      </w:r>
      <w:r w:rsidR="00511824" w:rsidRPr="00511824">
        <w:rPr>
          <w:rFonts w:ascii="Times New Roman" w:hAnsi="Times New Roman" w:cs="Times New Roman"/>
          <w:bCs/>
          <w:i/>
          <w:sz w:val="22"/>
          <w:szCs w:val="22"/>
          <w:lang w:bidi="en-US"/>
        </w:rPr>
        <w:t>evaluate information from a variety of sources, including but not limited to artificial intelligence, with an awareness of authority, validity, bias, and origin</w:t>
      </w:r>
      <w:r w:rsidR="00511824" w:rsidRPr="00511824">
        <w:rPr>
          <w:rFonts w:ascii="Times New Roman" w:hAnsi="Times New Roman" w:cs="Times New Roman"/>
          <w:bCs/>
          <w:iCs/>
          <w:sz w:val="22"/>
          <w:szCs w:val="22"/>
          <w:lang w:bidi="en-US"/>
        </w:rPr>
        <w:t>.</w:t>
      </w:r>
    </w:p>
    <w:p w14:paraId="6797DEBA" w14:textId="77777777" w:rsidR="009674C2" w:rsidRDefault="009674C2" w:rsidP="00864766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549C0B52" w14:textId="06BC1B78" w:rsidR="00864766" w:rsidRDefault="005A702C" w:rsidP="00864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The primary teaching method(s) to be used to support this outcome is/are</w:t>
      </w:r>
    </w:p>
    <w:p w14:paraId="09E220B6" w14:textId="77777777" w:rsidR="00864766" w:rsidRPr="00984215" w:rsidRDefault="00864766" w:rsidP="00864766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7B2F005F" w14:textId="77777777" w:rsidR="00864766" w:rsidRDefault="00864766" w:rsidP="009674C2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0FC41963" w14:textId="77777777" w:rsidR="00864766" w:rsidRPr="009A01C7" w:rsidRDefault="00864766" w:rsidP="00864766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3FBA60F0" w14:textId="4B2C7518" w:rsidR="009674C2" w:rsidRPr="009A01C7" w:rsidRDefault="009674C2" w:rsidP="009674C2">
      <w:pPr>
        <w:numPr>
          <w:ilvl w:val="0"/>
          <w:numId w:val="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Course Syllabus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>. Attach a sample syllabus</w:t>
      </w:r>
      <w:r w:rsidR="00864766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that includes </w:t>
      </w:r>
      <w:r w:rsidR="00864766" w:rsidRPr="00864766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the list of readings</w:t>
      </w:r>
      <w:r w:rsidR="00864766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for the course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>. (Note: The syllabus must address the SUNY general education learning outcomes.)</w:t>
      </w:r>
    </w:p>
    <w:p w14:paraId="6C25A915" w14:textId="77777777" w:rsidR="009674C2" w:rsidRPr="009A01C7" w:rsidRDefault="009674C2" w:rsidP="009674C2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53F77016" w14:textId="77777777" w:rsidR="005A702C" w:rsidRDefault="005A702C" w:rsidP="005A702C">
      <w:pPr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</w:pPr>
      <w:r w:rsidRPr="006875DF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C. ASSESSMENT</w:t>
      </w:r>
      <w:r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 xml:space="preserve"> METHODS</w:t>
      </w:r>
    </w:p>
    <w:p w14:paraId="5693EDF5" w14:textId="77777777" w:rsidR="005A702C" w:rsidRDefault="005A702C" w:rsidP="005A702C">
      <w:pPr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</w:pPr>
    </w:p>
    <w:p w14:paraId="041CB469" w14:textId="77777777" w:rsidR="005A702C" w:rsidRDefault="005A702C" w:rsidP="005A70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  <w:lang w:bidi="en-US"/>
        </w:rPr>
      </w:pPr>
      <w:r w:rsidRPr="00C4493F">
        <w:rPr>
          <w:rFonts w:ascii="Times New Roman" w:hAnsi="Times New Roman" w:cs="Times New Roman"/>
          <w:sz w:val="22"/>
          <w:szCs w:val="22"/>
          <w:lang w:bidi="en-US"/>
        </w:rPr>
        <w:t>Detail how students will be evaluated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 </w:t>
      </w:r>
      <w:r w:rsidRPr="00EC5C53">
        <w:rPr>
          <w:rFonts w:ascii="Times New Roman" w:hAnsi="Times New Roman" w:cs="Times New Roman"/>
          <w:sz w:val="22"/>
          <w:szCs w:val="22"/>
          <w:u w:val="single"/>
          <w:lang w:bidi="en-US"/>
        </w:rPr>
        <w:t>throughout the semester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 to track development of the learning outcomes</w:t>
      </w:r>
      <w:r w:rsidRPr="00C4493F">
        <w:rPr>
          <w:rFonts w:ascii="Times New Roman" w:hAnsi="Times New Roman" w:cs="Times New Roman"/>
          <w:sz w:val="22"/>
          <w:szCs w:val="22"/>
          <w:lang w:bidi="en-US"/>
        </w:rPr>
        <w:t xml:space="preserve"> (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formative assessment, </w:t>
      </w:r>
      <w:r w:rsidRPr="00C4493F">
        <w:rPr>
          <w:rFonts w:ascii="Times New Roman" w:hAnsi="Times New Roman" w:cs="Times New Roman"/>
          <w:sz w:val="22"/>
          <w:szCs w:val="22"/>
          <w:lang w:bidi="en-US"/>
        </w:rPr>
        <w:t>e.g., exams, essays, presentations, projects)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.  </w:t>
      </w:r>
    </w:p>
    <w:p w14:paraId="231D592C" w14:textId="77777777" w:rsidR="009674C2" w:rsidRPr="009A01C7" w:rsidRDefault="009674C2" w:rsidP="009674C2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23DE9669" w14:textId="77777777" w:rsidR="00C6645F" w:rsidRPr="00C6645F" w:rsidRDefault="00C6645F" w:rsidP="00C6645F">
      <w:pPr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  <w:r w:rsidRPr="005A702C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1</w:t>
      </w:r>
      <w:r w:rsidRPr="00C6645F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C6645F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Students will demonstrate an understanding of the methods social scientists use to explore social phenomena.</w:t>
      </w:r>
    </w:p>
    <w:p w14:paraId="2D3D042D" w14:textId="68C9E7BC" w:rsidR="00C6645F" w:rsidRDefault="00C6645F" w:rsidP="00C6645F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43C2A5C7" w14:textId="420F0C8C" w:rsidR="00864766" w:rsidRPr="00C6645F" w:rsidRDefault="005A702C" w:rsidP="00864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Formative assessment measures include</w:t>
      </w:r>
    </w:p>
    <w:p w14:paraId="18D5F782" w14:textId="77777777" w:rsidR="00C6645F" w:rsidRPr="00C6645F" w:rsidRDefault="00C6645F" w:rsidP="00C6645F">
      <w:pPr>
        <w:ind w:left="360"/>
        <w:rPr>
          <w:rFonts w:ascii="Times New Roman" w:hAnsi="Times New Roman" w:cs="Times New Roman"/>
          <w:bCs/>
          <w:iCs/>
          <w:sz w:val="22"/>
          <w:szCs w:val="22"/>
          <w:lang w:val="ru-RU" w:bidi="en-US"/>
        </w:rPr>
      </w:pPr>
    </w:p>
    <w:p w14:paraId="638502CD" w14:textId="77777777" w:rsidR="00C6645F" w:rsidRPr="00C6645F" w:rsidRDefault="00C6645F" w:rsidP="00C6645F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 w:rsidRPr="005A702C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2</w:t>
      </w:r>
      <w:r w:rsidRPr="00C6645F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C6645F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Students will describe major concepts and theories of at least one discipline in the social sciences.</w:t>
      </w:r>
    </w:p>
    <w:p w14:paraId="00C964BE" w14:textId="1D5E9558" w:rsidR="00C6645F" w:rsidRDefault="00C6645F" w:rsidP="00C6645F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58E301F0" w14:textId="5DF93545" w:rsidR="00864766" w:rsidRPr="00C6645F" w:rsidRDefault="005A702C" w:rsidP="00864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Formative assessment measures include</w:t>
      </w:r>
    </w:p>
    <w:p w14:paraId="492A8093" w14:textId="77777777" w:rsidR="00C6645F" w:rsidRPr="00C6645F" w:rsidRDefault="00C6645F" w:rsidP="00C6645F">
      <w:pPr>
        <w:ind w:left="360"/>
        <w:rPr>
          <w:rFonts w:ascii="Times New Roman" w:hAnsi="Times New Roman" w:cs="Times New Roman"/>
          <w:bCs/>
          <w:iCs/>
          <w:sz w:val="22"/>
          <w:szCs w:val="22"/>
          <w:lang w:val="ru-RU" w:bidi="en-US"/>
        </w:rPr>
      </w:pPr>
      <w:r w:rsidRPr="00C6645F">
        <w:rPr>
          <w:rFonts w:ascii="Times New Roman" w:hAnsi="Times New Roman" w:cs="Times New Roman"/>
          <w:bCs/>
          <w:iCs/>
          <w:sz w:val="22"/>
          <w:szCs w:val="22"/>
          <w:lang w:val="ru-RU" w:bidi="en-US"/>
        </w:rPr>
        <w:t xml:space="preserve"> </w:t>
      </w:r>
    </w:p>
    <w:p w14:paraId="342B8589" w14:textId="77777777" w:rsidR="00511824" w:rsidRDefault="00C6645F" w:rsidP="00511824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 w:rsidRPr="005A702C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3</w:t>
      </w:r>
      <w:r w:rsidRPr="00C6645F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="00511824" w:rsidRPr="00511824">
        <w:rPr>
          <w:rFonts w:ascii="Times New Roman" w:hAnsi="Times New Roman" w:cs="Times New Roman"/>
          <w:bCs/>
          <w:i/>
          <w:sz w:val="22"/>
          <w:szCs w:val="22"/>
          <w:lang w:bidi="en-US"/>
        </w:rPr>
        <w:t>Students will evaluate information from a variety of sources, including but not limited to artificial intelligence, with an awareness of authority, validity, bias, and origin</w:t>
      </w:r>
      <w:r w:rsidR="00511824" w:rsidRPr="00511824">
        <w:rPr>
          <w:rFonts w:ascii="Times New Roman" w:hAnsi="Times New Roman" w:cs="Times New Roman"/>
          <w:bCs/>
          <w:iCs/>
          <w:sz w:val="22"/>
          <w:szCs w:val="22"/>
          <w:lang w:bidi="en-US"/>
        </w:rPr>
        <w:t>.</w:t>
      </w:r>
    </w:p>
    <w:p w14:paraId="76D866BA" w14:textId="17CE482E" w:rsidR="00C6645F" w:rsidRDefault="00C6645F" w:rsidP="00511824">
      <w:pPr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0EE93737" w14:textId="4EE354C8" w:rsidR="00864766" w:rsidRPr="00C6645F" w:rsidRDefault="005A702C" w:rsidP="00864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Formative assessment measures include</w:t>
      </w:r>
    </w:p>
    <w:p w14:paraId="3CE312A3" w14:textId="77777777" w:rsidR="009674C2" w:rsidRPr="009D24EC" w:rsidRDefault="009674C2" w:rsidP="00C6645F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46B433CD" w14:textId="77777777" w:rsidR="005A702C" w:rsidRPr="00C4493F" w:rsidRDefault="005A702C" w:rsidP="005A70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>Describe your plan for collecting summative student achievement data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Pr="00EC5C53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toward</w:t>
      </w:r>
      <w:r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 xml:space="preserve"> or at</w:t>
      </w:r>
      <w:r w:rsidRPr="00EC5C53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 xml:space="preserve"> the end of the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Pr="00EC5C53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semester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>.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(NOTE: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data on student achievement must 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be collected using the 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appropriate GE assessment rubric found at </w:t>
      </w:r>
      <w:r w:rsidRPr="00C4493F">
        <w:rPr>
          <w:rFonts w:ascii="Times New Roman" w:hAnsi="Times New Roman" w:cs="Times New Roman"/>
          <w:i/>
          <w:iCs/>
          <w:sz w:val="22"/>
          <w:szCs w:val="22"/>
          <w:lang w:bidi="en-US"/>
        </w:rPr>
        <w:t>https://www.brockport.edu/academics/general-education/assessment/rubric/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>)</w:t>
      </w:r>
    </w:p>
    <w:p w14:paraId="5FE7E111" w14:textId="77777777" w:rsidR="009674C2" w:rsidRPr="009D24EC" w:rsidRDefault="009674C2" w:rsidP="009674C2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693D5C44" w14:textId="77777777" w:rsidR="005A702C" w:rsidRPr="009674C2" w:rsidRDefault="005A702C" w:rsidP="005A702C">
      <w:pPr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  <w:r w:rsidRPr="005A702C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1</w:t>
      </w:r>
      <w:r w:rsidRPr="009674C2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9674C2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Students will demonstrate an understanding of the methods social scientists use to explore social phenomena.</w:t>
      </w:r>
    </w:p>
    <w:p w14:paraId="720979D6" w14:textId="77777777" w:rsidR="005A702C" w:rsidRDefault="005A702C" w:rsidP="005A702C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7093FE7A" w14:textId="7CFC6CC5" w:rsidR="005A702C" w:rsidRDefault="005A702C" w:rsidP="005A70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Summative assessment measures include</w:t>
      </w:r>
    </w:p>
    <w:p w14:paraId="78967232" w14:textId="77777777" w:rsidR="005A702C" w:rsidRPr="009674C2" w:rsidRDefault="005A702C" w:rsidP="005A702C">
      <w:pPr>
        <w:ind w:left="360"/>
        <w:rPr>
          <w:rFonts w:ascii="Times New Roman" w:hAnsi="Times New Roman" w:cs="Times New Roman"/>
          <w:bCs/>
          <w:iCs/>
          <w:sz w:val="22"/>
          <w:szCs w:val="22"/>
          <w:lang w:val="ru-RU" w:bidi="en-US"/>
        </w:rPr>
      </w:pPr>
    </w:p>
    <w:p w14:paraId="3EA7ED50" w14:textId="77777777" w:rsidR="005A702C" w:rsidRPr="009674C2" w:rsidRDefault="005A702C" w:rsidP="005A702C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 w:rsidRPr="005A702C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2</w:t>
      </w:r>
      <w:r w:rsidRPr="009674C2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9674C2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Students will describe major concepts and theories of at least one discipline in the social sciences.</w:t>
      </w:r>
    </w:p>
    <w:p w14:paraId="4B47E75C" w14:textId="77777777" w:rsidR="005A702C" w:rsidRDefault="005A702C" w:rsidP="005A702C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20839156" w14:textId="7602588E" w:rsidR="005A702C" w:rsidRDefault="005A702C" w:rsidP="005A70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Summative assessment measures include</w:t>
      </w:r>
    </w:p>
    <w:p w14:paraId="726B4CB5" w14:textId="77777777" w:rsidR="005A702C" w:rsidRPr="009674C2" w:rsidRDefault="005A702C" w:rsidP="005A702C">
      <w:pPr>
        <w:ind w:left="360"/>
        <w:rPr>
          <w:rFonts w:ascii="Times New Roman" w:hAnsi="Times New Roman" w:cs="Times New Roman"/>
          <w:bCs/>
          <w:iCs/>
          <w:sz w:val="22"/>
          <w:szCs w:val="22"/>
          <w:lang w:val="ru-RU" w:bidi="en-US"/>
        </w:rPr>
      </w:pPr>
    </w:p>
    <w:p w14:paraId="18576E6B" w14:textId="77777777" w:rsidR="00511824" w:rsidRDefault="005A702C" w:rsidP="00511824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 w:rsidRPr="005A702C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3</w:t>
      </w:r>
      <w:r w:rsidRPr="009674C2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="00511824" w:rsidRPr="00511824">
        <w:rPr>
          <w:rFonts w:ascii="Times New Roman" w:hAnsi="Times New Roman" w:cs="Times New Roman"/>
          <w:bCs/>
          <w:i/>
          <w:sz w:val="22"/>
          <w:szCs w:val="22"/>
          <w:lang w:bidi="en-US"/>
        </w:rPr>
        <w:t>Students will evaluate information from a variety of sources, including but not limited to artificial intelligence, with an awareness of authority, validity, bias, and origin</w:t>
      </w:r>
      <w:r w:rsidR="00511824" w:rsidRPr="00511824">
        <w:rPr>
          <w:rFonts w:ascii="Times New Roman" w:hAnsi="Times New Roman" w:cs="Times New Roman"/>
          <w:bCs/>
          <w:iCs/>
          <w:sz w:val="22"/>
          <w:szCs w:val="22"/>
          <w:lang w:bidi="en-US"/>
        </w:rPr>
        <w:t>.</w:t>
      </w:r>
    </w:p>
    <w:p w14:paraId="2C553339" w14:textId="77777777" w:rsidR="005A702C" w:rsidRDefault="005A702C" w:rsidP="00511824">
      <w:pPr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5B9AE686" w14:textId="79805DA1" w:rsidR="005A702C" w:rsidRDefault="005A702C" w:rsidP="005A70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Summative assessment measures include</w:t>
      </w:r>
    </w:p>
    <w:p w14:paraId="69BB56DA" w14:textId="77777777" w:rsidR="000A7E09" w:rsidRDefault="000A7E09"/>
    <w:sectPr w:rsidR="000A7E09" w:rsidSect="009674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5996"/>
    <w:multiLevelType w:val="hybridMultilevel"/>
    <w:tmpl w:val="12906410"/>
    <w:lvl w:ilvl="0" w:tplc="8BCA6E9C">
      <w:start w:val="1"/>
      <w:numFmt w:val="decimal"/>
      <w:lvlText w:val="%1."/>
      <w:lvlJc w:val="left"/>
      <w:pPr>
        <w:ind w:left="360" w:hanging="360"/>
      </w:pPr>
      <w:rPr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D51E54"/>
    <w:multiLevelType w:val="hybridMultilevel"/>
    <w:tmpl w:val="2CA0628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D245C92"/>
    <w:multiLevelType w:val="multilevel"/>
    <w:tmpl w:val="1BB0B432"/>
    <w:lvl w:ilvl="0">
      <w:start w:val="1"/>
      <w:numFmt w:val="bullet"/>
      <w:lvlText w:val=""/>
      <w:lvlJc w:val="left"/>
      <w:pPr>
        <w:tabs>
          <w:tab w:val="num" w:pos="630"/>
        </w:tabs>
        <w:ind w:left="6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10"/>
        </w:tabs>
        <w:ind w:left="351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70"/>
        </w:tabs>
        <w:ind w:left="567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683B23"/>
    <w:multiLevelType w:val="hybridMultilevel"/>
    <w:tmpl w:val="CB12FF6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83F3CE4"/>
    <w:multiLevelType w:val="hybridMultilevel"/>
    <w:tmpl w:val="00763040"/>
    <w:lvl w:ilvl="0" w:tplc="84C61E2A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75484408">
    <w:abstractNumId w:val="4"/>
  </w:num>
  <w:num w:numId="2" w16cid:durableId="1477145716">
    <w:abstractNumId w:val="3"/>
  </w:num>
  <w:num w:numId="3" w16cid:durableId="998463589">
    <w:abstractNumId w:val="1"/>
  </w:num>
  <w:num w:numId="4" w16cid:durableId="1144659707">
    <w:abstractNumId w:val="2"/>
  </w:num>
  <w:num w:numId="5" w16cid:durableId="928855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4C2"/>
    <w:rsid w:val="000A7E09"/>
    <w:rsid w:val="002351DD"/>
    <w:rsid w:val="00413927"/>
    <w:rsid w:val="004E53A6"/>
    <w:rsid w:val="00511824"/>
    <w:rsid w:val="005A702C"/>
    <w:rsid w:val="005D6B4B"/>
    <w:rsid w:val="006169CF"/>
    <w:rsid w:val="00662B3E"/>
    <w:rsid w:val="00864766"/>
    <w:rsid w:val="009674C2"/>
    <w:rsid w:val="00B83A68"/>
    <w:rsid w:val="00C17376"/>
    <w:rsid w:val="00C6645F"/>
    <w:rsid w:val="00D07314"/>
    <w:rsid w:val="00E2399D"/>
    <w:rsid w:val="00F06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1F76BD"/>
  <w15:chartTrackingRefBased/>
  <w15:docId w15:val="{19000A7E-207B-0745-840D-4E4B1A409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74C2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674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74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74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74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74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74C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74C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74C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74C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74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74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74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74C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74C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74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74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74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74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74C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74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74C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74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74C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74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74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74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4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4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74C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598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Wilkerson-Barker, Donna (dwilkers)</dc:creator>
  <cp:keywords/>
  <dc:description/>
  <cp:lastModifiedBy>Wilkerson-Barker, Donna (dwilkers)</cp:lastModifiedBy>
  <cp:revision>8</cp:revision>
  <dcterms:created xsi:type="dcterms:W3CDTF">2024-07-30T23:28:00Z</dcterms:created>
  <dcterms:modified xsi:type="dcterms:W3CDTF">2025-08-30T21:19:00Z</dcterms:modified>
</cp:coreProperties>
</file>